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71"/>
        <w:tblW w:w="10777" w:type="dxa"/>
        <w:tblLayout w:type="fixed"/>
        <w:tblLook w:val="0000" w:firstRow="0" w:lastRow="0" w:firstColumn="0" w:lastColumn="0" w:noHBand="0" w:noVBand="0"/>
      </w:tblPr>
      <w:tblGrid>
        <w:gridCol w:w="2358"/>
        <w:gridCol w:w="3060"/>
        <w:gridCol w:w="2552"/>
        <w:gridCol w:w="2807"/>
      </w:tblGrid>
      <w:tr w:rsidR="004F32F0" w:rsidRPr="00392F70" w14:paraId="6DC6E517" w14:textId="77777777" w:rsidTr="00013C91">
        <w:trPr>
          <w:trHeight w:val="1884"/>
        </w:trPr>
        <w:tc>
          <w:tcPr>
            <w:tcW w:w="2358" w:type="dxa"/>
            <w:vMerge w:val="restart"/>
          </w:tcPr>
          <w:p w14:paraId="772407A9" w14:textId="58FC3632" w:rsidR="004F32F0" w:rsidRPr="00392F70" w:rsidRDefault="00DD13CF" w:rsidP="004F32F0">
            <w:pPr>
              <w:jc w:val="center"/>
              <w:rPr>
                <w:rFonts w:ascii="Arial" w:hAnsi="Arial" w:cs="Arial"/>
              </w:rPr>
            </w:pPr>
            <w:r w:rsidRPr="00392F70">
              <w:rPr>
                <w:noProof/>
                <w:lang w:val="en-CA" w:eastAsia="en-CA"/>
              </w:rPr>
              <w:drawing>
                <wp:inline distT="0" distB="0" distL="0" distR="0" wp14:anchorId="2B64F25F" wp14:editId="40FD85A1">
                  <wp:extent cx="1266825" cy="1619250"/>
                  <wp:effectExtent l="0" t="0" r="0" b="0"/>
                  <wp:docPr id="1" name="Picture 1" descr="RCSCC GRI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CC GRI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619250"/>
                          </a:xfrm>
                          <a:prstGeom prst="rect">
                            <a:avLst/>
                          </a:prstGeom>
                          <a:noFill/>
                          <a:ln>
                            <a:noFill/>
                          </a:ln>
                        </pic:spPr>
                      </pic:pic>
                    </a:graphicData>
                  </a:graphic>
                </wp:inline>
              </w:drawing>
            </w:r>
          </w:p>
        </w:tc>
        <w:tc>
          <w:tcPr>
            <w:tcW w:w="8419" w:type="dxa"/>
            <w:gridSpan w:val="3"/>
            <w:vAlign w:val="center"/>
          </w:tcPr>
          <w:p w14:paraId="3C46C63F" w14:textId="77777777" w:rsidR="004F32F0" w:rsidRPr="00392F70" w:rsidRDefault="004F32F0" w:rsidP="004F32F0">
            <w:pPr>
              <w:widowControl/>
              <w:ind w:left="-90" w:right="117"/>
              <w:jc w:val="center"/>
              <w:rPr>
                <w:rFonts w:ascii="Arial" w:hAnsi="Arial" w:cs="Arial"/>
                <w:b/>
                <w:sz w:val="28"/>
                <w:szCs w:val="28"/>
              </w:rPr>
            </w:pPr>
            <w:r w:rsidRPr="00392F70">
              <w:rPr>
                <w:rFonts w:ascii="Arial" w:hAnsi="Arial" w:cs="Arial"/>
                <w:b/>
                <w:sz w:val="28"/>
                <w:szCs w:val="28"/>
              </w:rPr>
              <w:t>MONTHLY ROUTINE ORDERS</w:t>
            </w:r>
          </w:p>
          <w:p w14:paraId="02302F70" w14:textId="77777777" w:rsidR="004F32F0" w:rsidRPr="00392F70" w:rsidRDefault="004F32F0" w:rsidP="004F32F0">
            <w:pPr>
              <w:pStyle w:val="Heading4"/>
              <w:ind w:left="-90" w:right="117"/>
              <w:rPr>
                <w:rFonts w:ascii="Arial" w:hAnsi="Arial" w:cs="Arial"/>
                <w:b/>
                <w:i/>
                <w:sz w:val="24"/>
                <w:szCs w:val="24"/>
              </w:rPr>
            </w:pPr>
            <w:r w:rsidRPr="00392F70">
              <w:rPr>
                <w:rFonts w:ascii="Arial" w:hAnsi="Arial" w:cs="Arial"/>
                <w:b/>
                <w:i/>
                <w:sz w:val="24"/>
                <w:szCs w:val="24"/>
              </w:rPr>
              <w:t>Issued under the authority of</w:t>
            </w:r>
          </w:p>
          <w:p w14:paraId="0D989948" w14:textId="5368FDAF" w:rsidR="004F32F0" w:rsidRPr="00392F70" w:rsidRDefault="004F32F0" w:rsidP="004F32F0">
            <w:pPr>
              <w:pStyle w:val="Heading4"/>
              <w:ind w:left="-90" w:right="117"/>
              <w:rPr>
                <w:rFonts w:ascii="Arial" w:hAnsi="Arial" w:cs="Arial"/>
                <w:b/>
                <w:sz w:val="28"/>
                <w:szCs w:val="28"/>
              </w:rPr>
            </w:pPr>
            <w:r w:rsidRPr="00392F70">
              <w:rPr>
                <w:rFonts w:ascii="Arial" w:hAnsi="Arial" w:cs="Arial"/>
                <w:b/>
                <w:sz w:val="28"/>
                <w:szCs w:val="28"/>
              </w:rPr>
              <w:t xml:space="preserve">  </w:t>
            </w:r>
            <w:r w:rsidR="00013C91">
              <w:rPr>
                <w:rFonts w:ascii="Arial" w:hAnsi="Arial" w:cs="Arial"/>
                <w:b/>
                <w:sz w:val="28"/>
                <w:szCs w:val="28"/>
              </w:rPr>
              <w:t>Lieutenant</w:t>
            </w:r>
            <w:r w:rsidR="00946711">
              <w:rPr>
                <w:rFonts w:ascii="Arial" w:hAnsi="Arial" w:cs="Arial"/>
                <w:b/>
                <w:sz w:val="28"/>
                <w:szCs w:val="28"/>
              </w:rPr>
              <w:t xml:space="preserve"> (N)</w:t>
            </w:r>
            <w:r w:rsidR="00013C91">
              <w:rPr>
                <w:rFonts w:ascii="Arial" w:hAnsi="Arial" w:cs="Arial"/>
                <w:b/>
                <w:sz w:val="28"/>
                <w:szCs w:val="28"/>
              </w:rPr>
              <w:t xml:space="preserve"> </w:t>
            </w:r>
            <w:r w:rsidR="002763ED">
              <w:rPr>
                <w:rFonts w:ascii="Arial" w:hAnsi="Arial" w:cs="Arial"/>
                <w:b/>
                <w:sz w:val="28"/>
                <w:szCs w:val="28"/>
              </w:rPr>
              <w:t xml:space="preserve">S. </w:t>
            </w:r>
            <w:proofErr w:type="spellStart"/>
            <w:r w:rsidR="002763ED">
              <w:rPr>
                <w:rFonts w:ascii="Arial" w:hAnsi="Arial" w:cs="Arial"/>
                <w:b/>
                <w:sz w:val="28"/>
                <w:szCs w:val="28"/>
              </w:rPr>
              <w:t>Sunger</w:t>
            </w:r>
            <w:proofErr w:type="spellEnd"/>
          </w:p>
          <w:p w14:paraId="323D1E79" w14:textId="77777777" w:rsidR="004F32F0" w:rsidRPr="00392F70" w:rsidRDefault="004F32F0" w:rsidP="004F32F0">
            <w:pPr>
              <w:ind w:left="-90"/>
              <w:jc w:val="center"/>
              <w:rPr>
                <w:rFonts w:ascii="Arial" w:hAnsi="Arial" w:cs="Arial"/>
              </w:rPr>
            </w:pPr>
            <w:r w:rsidRPr="00392F70">
              <w:rPr>
                <w:rFonts w:ascii="Arial" w:hAnsi="Arial" w:cs="Arial"/>
                <w:b/>
                <w:sz w:val="28"/>
                <w:szCs w:val="28"/>
              </w:rPr>
              <w:t>Commanding Officer</w:t>
            </w:r>
          </w:p>
        </w:tc>
      </w:tr>
      <w:tr w:rsidR="004F32F0" w:rsidRPr="00392F70" w14:paraId="4C936773" w14:textId="77777777" w:rsidTr="00013C91">
        <w:trPr>
          <w:trHeight w:val="246"/>
        </w:trPr>
        <w:tc>
          <w:tcPr>
            <w:tcW w:w="2358" w:type="dxa"/>
            <w:vMerge/>
          </w:tcPr>
          <w:p w14:paraId="024F9B18" w14:textId="77777777" w:rsidR="004F32F0" w:rsidRPr="00392F70" w:rsidRDefault="004F32F0" w:rsidP="004F32F0">
            <w:pPr>
              <w:jc w:val="center"/>
              <w:rPr>
                <w:rFonts w:ascii="Arial" w:hAnsi="Arial" w:cs="Arial"/>
              </w:rPr>
            </w:pPr>
          </w:p>
        </w:tc>
        <w:tc>
          <w:tcPr>
            <w:tcW w:w="3060" w:type="dxa"/>
            <w:vAlign w:val="center"/>
          </w:tcPr>
          <w:p w14:paraId="42FDA563" w14:textId="77777777" w:rsidR="004F32F0" w:rsidRPr="00392F70" w:rsidRDefault="004F32F0" w:rsidP="004F32F0">
            <w:pPr>
              <w:widowControl/>
              <w:ind w:left="-108" w:right="117"/>
              <w:rPr>
                <w:rFonts w:ascii="Arial" w:hAnsi="Arial" w:cs="Arial"/>
                <w:b/>
              </w:rPr>
            </w:pPr>
            <w:r w:rsidRPr="00392F70">
              <w:rPr>
                <w:rFonts w:ascii="Arial" w:hAnsi="Arial" w:cs="Arial"/>
                <w:b/>
              </w:rPr>
              <w:t xml:space="preserve"> 201 RCSCC GRILSE</w:t>
            </w:r>
          </w:p>
        </w:tc>
        <w:tc>
          <w:tcPr>
            <w:tcW w:w="2552" w:type="dxa"/>
            <w:vAlign w:val="center"/>
          </w:tcPr>
          <w:p w14:paraId="17BE8D41" w14:textId="77777777" w:rsidR="004F32F0" w:rsidRPr="00392F70" w:rsidRDefault="004F32F0" w:rsidP="004F32F0">
            <w:pPr>
              <w:widowControl/>
              <w:ind w:left="-108" w:right="117"/>
              <w:jc w:val="center"/>
              <w:rPr>
                <w:rFonts w:ascii="Arial" w:hAnsi="Arial" w:cs="Arial"/>
                <w:b/>
              </w:rPr>
            </w:pPr>
          </w:p>
        </w:tc>
        <w:tc>
          <w:tcPr>
            <w:tcW w:w="2807" w:type="dxa"/>
            <w:vAlign w:val="center"/>
          </w:tcPr>
          <w:p w14:paraId="043DA945" w14:textId="77777777" w:rsidR="004F32F0" w:rsidRPr="00392F70" w:rsidRDefault="004F32F0" w:rsidP="004F32F0">
            <w:pPr>
              <w:widowControl/>
              <w:ind w:left="-108" w:right="117"/>
              <w:jc w:val="right"/>
              <w:rPr>
                <w:rFonts w:ascii="Arial" w:hAnsi="Arial" w:cs="Arial"/>
                <w:b/>
              </w:rPr>
            </w:pPr>
            <w:r w:rsidRPr="00392F70">
              <w:rPr>
                <w:rFonts w:ascii="Arial" w:hAnsi="Arial" w:cs="Arial"/>
                <w:b/>
              </w:rPr>
              <w:t>Port Moody  BC</w:t>
            </w:r>
          </w:p>
        </w:tc>
      </w:tr>
      <w:tr w:rsidR="004F32F0" w:rsidRPr="00392F70" w14:paraId="181A12CC" w14:textId="77777777" w:rsidTr="00013C91">
        <w:trPr>
          <w:trHeight w:val="78"/>
        </w:trPr>
        <w:tc>
          <w:tcPr>
            <w:tcW w:w="2358" w:type="dxa"/>
            <w:vMerge/>
          </w:tcPr>
          <w:p w14:paraId="4DF48722" w14:textId="77777777" w:rsidR="004F32F0" w:rsidRPr="00392F70" w:rsidRDefault="004F32F0" w:rsidP="004F32F0">
            <w:pPr>
              <w:jc w:val="center"/>
              <w:rPr>
                <w:rFonts w:ascii="Arial" w:hAnsi="Arial" w:cs="Arial"/>
              </w:rPr>
            </w:pPr>
          </w:p>
        </w:tc>
        <w:tc>
          <w:tcPr>
            <w:tcW w:w="3060" w:type="dxa"/>
            <w:vAlign w:val="center"/>
          </w:tcPr>
          <w:p w14:paraId="38F113D2" w14:textId="47F59A81" w:rsidR="004F32F0" w:rsidRPr="00392F70" w:rsidRDefault="00D6687D" w:rsidP="00C66B5D">
            <w:pPr>
              <w:widowControl/>
              <w:ind w:left="-108" w:right="117"/>
              <w:rPr>
                <w:rFonts w:ascii="Arial" w:hAnsi="Arial" w:cs="Arial"/>
                <w:b/>
              </w:rPr>
            </w:pPr>
            <w:r w:rsidRPr="00392F70">
              <w:rPr>
                <w:rFonts w:ascii="Arial" w:hAnsi="Arial" w:cs="Arial"/>
                <w:b/>
              </w:rPr>
              <w:t xml:space="preserve"> MRO No. </w:t>
            </w:r>
            <w:r w:rsidR="004D708D">
              <w:rPr>
                <w:rFonts w:ascii="Arial" w:hAnsi="Arial" w:cs="Arial"/>
                <w:b/>
              </w:rPr>
              <w:t>8</w:t>
            </w:r>
          </w:p>
        </w:tc>
        <w:tc>
          <w:tcPr>
            <w:tcW w:w="2552" w:type="dxa"/>
            <w:vAlign w:val="center"/>
          </w:tcPr>
          <w:p w14:paraId="13922B6B" w14:textId="5CC23010" w:rsidR="004F32F0" w:rsidRPr="00392F70" w:rsidRDefault="00E96529" w:rsidP="004F32F0">
            <w:pPr>
              <w:widowControl/>
              <w:ind w:left="-108" w:right="117"/>
              <w:jc w:val="center"/>
              <w:rPr>
                <w:rFonts w:ascii="Arial" w:hAnsi="Arial" w:cs="Arial"/>
                <w:b/>
              </w:rPr>
            </w:pPr>
            <w:r>
              <w:rPr>
                <w:rFonts w:ascii="Arial" w:hAnsi="Arial" w:cs="Arial"/>
                <w:b/>
              </w:rPr>
              <w:t>TY 20</w:t>
            </w:r>
            <w:r w:rsidR="00E377AA">
              <w:rPr>
                <w:rFonts w:ascii="Arial" w:hAnsi="Arial" w:cs="Arial"/>
                <w:b/>
              </w:rPr>
              <w:t>2</w:t>
            </w:r>
            <w:r w:rsidR="003401F7">
              <w:rPr>
                <w:rFonts w:ascii="Arial" w:hAnsi="Arial" w:cs="Arial"/>
                <w:b/>
              </w:rPr>
              <w:t>4</w:t>
            </w:r>
            <w:r w:rsidR="00767ECE">
              <w:rPr>
                <w:rFonts w:ascii="Arial" w:hAnsi="Arial" w:cs="Arial"/>
                <w:b/>
              </w:rPr>
              <w:t>-</w:t>
            </w:r>
            <w:r w:rsidR="004F32F0" w:rsidRPr="00392F70">
              <w:rPr>
                <w:rFonts w:ascii="Arial" w:hAnsi="Arial" w:cs="Arial"/>
                <w:b/>
              </w:rPr>
              <w:t>20</w:t>
            </w:r>
            <w:r w:rsidR="00274C37">
              <w:rPr>
                <w:rFonts w:ascii="Arial" w:hAnsi="Arial" w:cs="Arial"/>
                <w:b/>
              </w:rPr>
              <w:t>2</w:t>
            </w:r>
            <w:r w:rsidR="003401F7">
              <w:rPr>
                <w:rFonts w:ascii="Arial" w:hAnsi="Arial" w:cs="Arial"/>
                <w:b/>
              </w:rPr>
              <w:t>5</w:t>
            </w:r>
          </w:p>
        </w:tc>
        <w:tc>
          <w:tcPr>
            <w:tcW w:w="2807" w:type="dxa"/>
            <w:vAlign w:val="center"/>
          </w:tcPr>
          <w:p w14:paraId="69987053" w14:textId="1E6D5608" w:rsidR="004F32F0" w:rsidRPr="00392F70" w:rsidRDefault="002A486E" w:rsidP="004A34C3">
            <w:pPr>
              <w:widowControl/>
              <w:ind w:left="-108" w:right="117"/>
              <w:jc w:val="right"/>
              <w:rPr>
                <w:rFonts w:ascii="Arial" w:hAnsi="Arial" w:cs="Arial"/>
                <w:b/>
              </w:rPr>
            </w:pPr>
            <w:r>
              <w:rPr>
                <w:rFonts w:ascii="Arial" w:hAnsi="Arial" w:cs="Arial"/>
                <w:b/>
              </w:rPr>
              <w:t>1</w:t>
            </w:r>
            <w:r w:rsidR="00183FFB">
              <w:rPr>
                <w:rFonts w:ascii="Arial" w:hAnsi="Arial" w:cs="Arial"/>
                <w:b/>
              </w:rPr>
              <w:t xml:space="preserve"> </w:t>
            </w:r>
            <w:r w:rsidR="004D708D">
              <w:rPr>
                <w:rFonts w:ascii="Arial" w:hAnsi="Arial" w:cs="Arial"/>
                <w:b/>
              </w:rPr>
              <w:t>April</w:t>
            </w:r>
            <w:r w:rsidR="00D24BB5">
              <w:rPr>
                <w:rFonts w:ascii="Arial" w:hAnsi="Arial" w:cs="Arial"/>
                <w:b/>
              </w:rPr>
              <w:t xml:space="preserve"> </w:t>
            </w:r>
            <w:r w:rsidR="007F455E" w:rsidRPr="00392F70">
              <w:rPr>
                <w:rFonts w:ascii="Arial" w:hAnsi="Arial" w:cs="Arial"/>
                <w:b/>
              </w:rPr>
              <w:t>20</w:t>
            </w:r>
            <w:r w:rsidR="00545603">
              <w:rPr>
                <w:rFonts w:ascii="Arial" w:hAnsi="Arial" w:cs="Arial"/>
                <w:b/>
              </w:rPr>
              <w:t>2</w:t>
            </w:r>
            <w:r w:rsidR="00E554E7">
              <w:rPr>
                <w:rFonts w:ascii="Arial" w:hAnsi="Arial" w:cs="Arial"/>
                <w:b/>
              </w:rPr>
              <w:t>5</w:t>
            </w:r>
          </w:p>
        </w:tc>
      </w:tr>
    </w:tbl>
    <w:p w14:paraId="3B4FCC24" w14:textId="77777777" w:rsidR="0033571C" w:rsidRPr="00392F70" w:rsidRDefault="0033571C">
      <w:pPr>
        <w:widowControl/>
        <w:rPr>
          <w:rFonts w:ascii="Arial" w:hAnsi="Arial" w:cs="Arial"/>
          <w:b/>
          <w:u w:val="single"/>
        </w:rPr>
      </w:pPr>
    </w:p>
    <w:p w14:paraId="7F57451C" w14:textId="77777777" w:rsidR="0033571C" w:rsidRPr="00DC50A8" w:rsidRDefault="0033571C" w:rsidP="0033571C">
      <w:pPr>
        <w:widowControl/>
        <w:rPr>
          <w:rFonts w:ascii="Arial" w:hAnsi="Arial" w:cs="Arial"/>
          <w:b/>
          <w:u w:val="single"/>
        </w:rPr>
      </w:pPr>
      <w:r w:rsidRPr="00DC50A8">
        <w:rPr>
          <w:rFonts w:ascii="Arial" w:hAnsi="Arial" w:cs="Arial"/>
          <w:b/>
          <w:u w:val="single"/>
        </w:rPr>
        <w:t>CONTENTS</w:t>
      </w:r>
    </w:p>
    <w:p w14:paraId="520340AD" w14:textId="77777777" w:rsidR="0033571C" w:rsidRPr="00DC50A8" w:rsidRDefault="0033571C">
      <w:pPr>
        <w:widowControl/>
        <w:rPr>
          <w:rFonts w:ascii="Arial" w:hAnsi="Arial" w:cs="Arial"/>
          <w:b/>
          <w:u w:val="single"/>
        </w:rPr>
      </w:pPr>
    </w:p>
    <w:p w14:paraId="61D51047" w14:textId="500E9AF1" w:rsidR="0033571C" w:rsidRPr="00DC50A8" w:rsidRDefault="0033571C">
      <w:pPr>
        <w:widowControl/>
        <w:rPr>
          <w:rFonts w:ascii="Arial" w:hAnsi="Arial" w:cs="Arial"/>
        </w:rPr>
      </w:pPr>
      <w:r w:rsidRPr="00DC50A8">
        <w:rPr>
          <w:rFonts w:ascii="Arial" w:hAnsi="Arial" w:cs="Arial"/>
        </w:rPr>
        <w:t xml:space="preserve">The following is a list of contents of Routine Order No. </w:t>
      </w:r>
      <w:r w:rsidR="00D24BB5">
        <w:rPr>
          <w:rFonts w:ascii="Arial" w:hAnsi="Arial" w:cs="Arial"/>
        </w:rPr>
        <w:t>2</w:t>
      </w:r>
      <w:r w:rsidR="00893C82">
        <w:rPr>
          <w:rFonts w:ascii="Arial" w:hAnsi="Arial" w:cs="Arial"/>
        </w:rPr>
        <w:t xml:space="preserve"> effect </w:t>
      </w:r>
      <w:r w:rsidR="00D24BB5">
        <w:rPr>
          <w:rFonts w:ascii="Arial" w:hAnsi="Arial" w:cs="Arial"/>
        </w:rPr>
        <w:t>October</w:t>
      </w:r>
      <w:r w:rsidR="00327BA2">
        <w:rPr>
          <w:rFonts w:ascii="Arial" w:hAnsi="Arial" w:cs="Arial"/>
        </w:rPr>
        <w:t xml:space="preserve"> </w:t>
      </w:r>
      <w:r w:rsidR="00C22EB1">
        <w:rPr>
          <w:rFonts w:ascii="Arial" w:hAnsi="Arial" w:cs="Arial"/>
        </w:rPr>
        <w:t>202</w:t>
      </w:r>
      <w:r w:rsidR="00BA7729">
        <w:rPr>
          <w:rFonts w:ascii="Arial" w:hAnsi="Arial" w:cs="Arial"/>
        </w:rPr>
        <w:t>4</w:t>
      </w:r>
    </w:p>
    <w:p w14:paraId="45DE4F0E" w14:textId="77777777" w:rsidR="0033571C" w:rsidRPr="00DC50A8" w:rsidRDefault="0033571C" w:rsidP="00013C91">
      <w:pPr>
        <w:widowControl/>
        <w:rPr>
          <w:rFonts w:ascii="Arial" w:hAnsi="Arial" w:cs="Arial"/>
        </w:rPr>
      </w:pPr>
    </w:p>
    <w:p w14:paraId="7C8BAF10" w14:textId="029B16BA" w:rsidR="0033571C" w:rsidRPr="00DC50A8" w:rsidRDefault="0033571C" w:rsidP="00013C91">
      <w:pPr>
        <w:widowControl/>
        <w:rPr>
          <w:rFonts w:ascii="Arial" w:hAnsi="Arial" w:cs="Arial"/>
        </w:rPr>
      </w:pPr>
      <w:r w:rsidRPr="00DC50A8">
        <w:rPr>
          <w:rFonts w:ascii="Arial" w:hAnsi="Arial" w:cs="Arial"/>
        </w:rPr>
        <w:t xml:space="preserve">Part I </w:t>
      </w:r>
      <w:r w:rsidR="007D2C3F" w:rsidRPr="00DC50A8">
        <w:rPr>
          <w:rFonts w:ascii="Arial" w:hAnsi="Arial" w:cs="Arial"/>
        </w:rPr>
        <w:tab/>
        <w:t>-</w:t>
      </w:r>
      <w:r w:rsidRPr="00DC50A8">
        <w:rPr>
          <w:rFonts w:ascii="Arial" w:hAnsi="Arial" w:cs="Arial"/>
        </w:rPr>
        <w:t xml:space="preserve"> </w:t>
      </w:r>
      <w:r w:rsidR="00D24BB5">
        <w:rPr>
          <w:rFonts w:ascii="Arial" w:hAnsi="Arial" w:cs="Arial"/>
        </w:rPr>
        <w:t>Land Acknowledgements</w:t>
      </w:r>
    </w:p>
    <w:p w14:paraId="15C7F6FF" w14:textId="46097995" w:rsidR="0033571C" w:rsidRPr="00DC50A8" w:rsidRDefault="0033571C" w:rsidP="00013C91">
      <w:pPr>
        <w:widowControl/>
        <w:rPr>
          <w:rFonts w:ascii="Arial" w:hAnsi="Arial" w:cs="Arial"/>
        </w:rPr>
      </w:pPr>
      <w:r w:rsidRPr="00DC50A8">
        <w:rPr>
          <w:rFonts w:ascii="Arial" w:hAnsi="Arial" w:cs="Arial"/>
        </w:rPr>
        <w:t xml:space="preserve">Part II </w:t>
      </w:r>
      <w:r w:rsidR="007D2C3F" w:rsidRPr="00DC50A8">
        <w:rPr>
          <w:rFonts w:ascii="Arial" w:hAnsi="Arial" w:cs="Arial"/>
        </w:rPr>
        <w:tab/>
        <w:t>-</w:t>
      </w:r>
      <w:r w:rsidRPr="00DC50A8">
        <w:rPr>
          <w:rFonts w:ascii="Arial" w:hAnsi="Arial" w:cs="Arial"/>
        </w:rPr>
        <w:t xml:space="preserve"> </w:t>
      </w:r>
      <w:r w:rsidR="00D24BB5">
        <w:rPr>
          <w:rFonts w:ascii="Arial" w:hAnsi="Arial" w:cs="Arial"/>
        </w:rPr>
        <w:t>Administration</w:t>
      </w:r>
    </w:p>
    <w:p w14:paraId="335B439E" w14:textId="6FF20D3E" w:rsidR="0033571C" w:rsidRPr="00DC50A8" w:rsidRDefault="0033571C" w:rsidP="00013C91">
      <w:pPr>
        <w:widowControl/>
        <w:rPr>
          <w:rFonts w:ascii="Arial" w:hAnsi="Arial" w:cs="Arial"/>
        </w:rPr>
      </w:pPr>
      <w:r w:rsidRPr="00DC50A8">
        <w:rPr>
          <w:rFonts w:ascii="Arial" w:hAnsi="Arial" w:cs="Arial"/>
        </w:rPr>
        <w:t xml:space="preserve">Part III </w:t>
      </w:r>
      <w:r w:rsidR="007D2C3F" w:rsidRPr="00DC50A8">
        <w:rPr>
          <w:rFonts w:ascii="Arial" w:hAnsi="Arial" w:cs="Arial"/>
        </w:rPr>
        <w:tab/>
        <w:t>-</w:t>
      </w:r>
      <w:r w:rsidRPr="00DC50A8">
        <w:rPr>
          <w:rFonts w:ascii="Arial" w:hAnsi="Arial" w:cs="Arial"/>
        </w:rPr>
        <w:t xml:space="preserve"> </w:t>
      </w:r>
      <w:r w:rsidR="00D24BB5">
        <w:rPr>
          <w:rFonts w:ascii="Arial" w:hAnsi="Arial" w:cs="Arial"/>
        </w:rPr>
        <w:t>Training</w:t>
      </w:r>
    </w:p>
    <w:p w14:paraId="4F3DD9F7" w14:textId="22E656F4" w:rsidR="0033571C" w:rsidRDefault="0033571C" w:rsidP="00013C91">
      <w:pPr>
        <w:widowControl/>
        <w:rPr>
          <w:rFonts w:ascii="Arial" w:hAnsi="Arial" w:cs="Arial"/>
        </w:rPr>
      </w:pPr>
      <w:r w:rsidRPr="00DC50A8">
        <w:rPr>
          <w:rFonts w:ascii="Arial" w:hAnsi="Arial" w:cs="Arial"/>
        </w:rPr>
        <w:t xml:space="preserve">Part IV </w:t>
      </w:r>
      <w:r w:rsidR="007D2C3F" w:rsidRPr="00DC50A8">
        <w:rPr>
          <w:rFonts w:ascii="Arial" w:hAnsi="Arial" w:cs="Arial"/>
        </w:rPr>
        <w:tab/>
        <w:t>-</w:t>
      </w:r>
      <w:r w:rsidRPr="00DC50A8">
        <w:rPr>
          <w:rFonts w:ascii="Arial" w:hAnsi="Arial" w:cs="Arial"/>
        </w:rPr>
        <w:t xml:space="preserve"> </w:t>
      </w:r>
      <w:r w:rsidR="00D24BB5">
        <w:rPr>
          <w:rFonts w:ascii="Arial" w:hAnsi="Arial" w:cs="Arial"/>
        </w:rPr>
        <w:t>Personnel Transactions</w:t>
      </w:r>
    </w:p>
    <w:p w14:paraId="00B42C13" w14:textId="6DC2DF2C" w:rsidR="00D24BB5" w:rsidRDefault="00D24BB5" w:rsidP="00013C91">
      <w:pPr>
        <w:widowControl/>
        <w:rPr>
          <w:rFonts w:ascii="Arial" w:hAnsi="Arial" w:cs="Arial"/>
        </w:rPr>
      </w:pPr>
      <w:r>
        <w:rPr>
          <w:rFonts w:ascii="Arial" w:hAnsi="Arial" w:cs="Arial"/>
        </w:rPr>
        <w:t xml:space="preserve">Part </w:t>
      </w:r>
      <w:r w:rsidRPr="00DC50A8">
        <w:rPr>
          <w:rFonts w:ascii="Arial" w:hAnsi="Arial" w:cs="Arial"/>
        </w:rPr>
        <w:t xml:space="preserve">V </w:t>
      </w:r>
      <w:r w:rsidRPr="00DC50A8">
        <w:rPr>
          <w:rFonts w:ascii="Arial" w:hAnsi="Arial" w:cs="Arial"/>
        </w:rPr>
        <w:tab/>
        <w:t>- Notices and Orders</w:t>
      </w:r>
    </w:p>
    <w:p w14:paraId="67F8824F" w14:textId="41B2AE88" w:rsidR="00D24BB5" w:rsidRDefault="00D24BB5" w:rsidP="00013C91">
      <w:pPr>
        <w:widowControl/>
        <w:rPr>
          <w:rFonts w:ascii="Arial" w:hAnsi="Arial" w:cs="Arial"/>
        </w:rPr>
      </w:pPr>
    </w:p>
    <w:p w14:paraId="79ADD873" w14:textId="39F92A17" w:rsidR="00D24BB5" w:rsidRDefault="00D24BB5" w:rsidP="00D24BB5">
      <w:pPr>
        <w:widowControl/>
        <w:rPr>
          <w:rFonts w:ascii="Arial" w:hAnsi="Arial" w:cs="Arial"/>
          <w:b/>
          <w:u w:val="single"/>
        </w:rPr>
      </w:pPr>
      <w:r w:rsidRPr="00DC50A8">
        <w:rPr>
          <w:rFonts w:ascii="Arial" w:hAnsi="Arial" w:cs="Arial"/>
          <w:b/>
          <w:u w:val="single"/>
        </w:rPr>
        <w:t xml:space="preserve">PART I </w:t>
      </w:r>
      <w:r>
        <w:rPr>
          <w:rFonts w:ascii="Arial" w:hAnsi="Arial" w:cs="Arial"/>
          <w:b/>
          <w:u w:val="single"/>
        </w:rPr>
        <w:t>–</w:t>
      </w:r>
      <w:r w:rsidRPr="00DC50A8">
        <w:rPr>
          <w:rFonts w:ascii="Arial" w:hAnsi="Arial" w:cs="Arial"/>
          <w:b/>
          <w:u w:val="single"/>
        </w:rPr>
        <w:t xml:space="preserve"> </w:t>
      </w:r>
      <w:r>
        <w:rPr>
          <w:rFonts w:ascii="Arial" w:hAnsi="Arial" w:cs="Arial"/>
          <w:b/>
          <w:u w:val="single"/>
        </w:rPr>
        <w:t>LAND ACKNOWLEDGEMENTS</w:t>
      </w:r>
    </w:p>
    <w:p w14:paraId="26D083B5" w14:textId="5746CF01" w:rsidR="00D24BB5" w:rsidRDefault="00D24BB5" w:rsidP="00D24BB5">
      <w:pPr>
        <w:widowControl/>
        <w:rPr>
          <w:rFonts w:ascii="Arial" w:hAnsi="Arial" w:cs="Arial"/>
          <w:b/>
          <w:u w:val="single"/>
        </w:rPr>
      </w:pPr>
    </w:p>
    <w:p w14:paraId="52803DEB" w14:textId="71CE597F" w:rsidR="00D24BB5" w:rsidRPr="00D24BB5" w:rsidRDefault="00D24BB5" w:rsidP="00D24BB5">
      <w:pPr>
        <w:pStyle w:val="ListParagraph"/>
        <w:widowControl/>
        <w:numPr>
          <w:ilvl w:val="0"/>
          <w:numId w:val="43"/>
        </w:numPr>
        <w:rPr>
          <w:rFonts w:ascii="Arial" w:hAnsi="Arial" w:cs="Arial"/>
          <w:b/>
          <w:u w:val="single"/>
        </w:rPr>
      </w:pPr>
      <w:r>
        <w:rPr>
          <w:rFonts w:ascii="Arial" w:hAnsi="Arial" w:cs="Arial"/>
          <w:b/>
        </w:rPr>
        <w:t>Port Moody</w:t>
      </w:r>
    </w:p>
    <w:p w14:paraId="144C5B2B" w14:textId="77777777" w:rsidR="00D24BB5" w:rsidRPr="00D24BB5" w:rsidRDefault="00D24BB5" w:rsidP="00D24BB5">
      <w:pPr>
        <w:pStyle w:val="ListParagraph"/>
        <w:widowControl/>
        <w:rPr>
          <w:rFonts w:ascii="Arial" w:hAnsi="Arial" w:cs="Arial"/>
          <w:b/>
          <w:u w:val="single"/>
        </w:rPr>
      </w:pPr>
    </w:p>
    <w:p w14:paraId="19295D41" w14:textId="68912CA5" w:rsidR="00D24BB5" w:rsidRPr="00D24BB5" w:rsidRDefault="00D24BB5" w:rsidP="00D24BB5">
      <w:pPr>
        <w:pStyle w:val="ListParagraph"/>
        <w:widowControl/>
        <w:rPr>
          <w:rFonts w:ascii="Arial" w:hAnsi="Arial" w:cs="Arial"/>
          <w:b/>
          <w:i/>
          <w:u w:val="single"/>
        </w:rPr>
      </w:pPr>
      <w:r>
        <w:rPr>
          <w:rFonts w:ascii="Arial" w:hAnsi="Arial" w:cs="Arial"/>
          <w:i/>
          <w:shd w:val="clear" w:color="auto" w:fill="FFFFFF"/>
        </w:rPr>
        <w:t>We carry out our training</w:t>
      </w:r>
      <w:r w:rsidRPr="00D24BB5">
        <w:rPr>
          <w:rFonts w:ascii="Arial" w:hAnsi="Arial" w:cs="Arial"/>
          <w:i/>
          <w:shd w:val="clear" w:color="auto" w:fill="FFFFFF"/>
        </w:rPr>
        <w:t xml:space="preserve"> on the ancestral and unceded homelands of the</w:t>
      </w:r>
      <w:r w:rsidRPr="00D24BB5">
        <w:rPr>
          <w:rStyle w:val="Strong"/>
          <w:rFonts w:ascii="Arial" w:hAnsi="Arial" w:cs="Arial"/>
          <w:i/>
          <w:shd w:val="clear" w:color="auto" w:fill="FFFFFF"/>
        </w:rPr>
        <w:t> </w:t>
      </w:r>
      <w:proofErr w:type="spellStart"/>
      <w:r w:rsidRPr="00D24BB5">
        <w:rPr>
          <w:rFonts w:ascii="Arial" w:hAnsi="Arial" w:cs="Arial"/>
          <w:i/>
          <w:shd w:val="clear" w:color="auto" w:fill="FFFFFF"/>
        </w:rPr>
        <w:t>kʷikʷəƛ̓əm</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Kwikwetlem</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səlilwətaɬ</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Tsleil-Waututh</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xʷməθkʷəy̓əm</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Musqueam</w:t>
      </w:r>
      <w:proofErr w:type="spellEnd"/>
      <w:r w:rsidRPr="00D24BB5">
        <w:rPr>
          <w:rFonts w:ascii="Arial" w:hAnsi="Arial" w:cs="Arial"/>
          <w:i/>
          <w:shd w:val="clear" w:color="auto" w:fill="FFFFFF"/>
        </w:rPr>
        <w:t xml:space="preserve">), Sḵwx̱wú7mesh (Squamish), </w:t>
      </w:r>
      <w:proofErr w:type="spellStart"/>
      <w:r w:rsidRPr="00D24BB5">
        <w:rPr>
          <w:rFonts w:ascii="Arial" w:hAnsi="Arial" w:cs="Arial"/>
          <w:i/>
          <w:shd w:val="clear" w:color="auto" w:fill="FFFFFF"/>
        </w:rPr>
        <w:t>q̓ic̓əy</w:t>
      </w:r>
      <w:proofErr w:type="spellEnd"/>
      <w:r w:rsidRPr="00D24BB5">
        <w:rPr>
          <w:rFonts w:ascii="Arial" w:hAnsi="Arial" w:cs="Arial"/>
          <w:i/>
          <w:shd w:val="clear" w:color="auto" w:fill="FFFFFF"/>
        </w:rPr>
        <w:t>̓ (</w:t>
      </w:r>
      <w:proofErr w:type="spellStart"/>
      <w:r w:rsidRPr="00D24BB5">
        <w:rPr>
          <w:rFonts w:ascii="Arial" w:hAnsi="Arial" w:cs="Arial"/>
          <w:i/>
          <w:shd w:val="clear" w:color="auto" w:fill="FFFFFF"/>
        </w:rPr>
        <w:t>Katzie</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qʼʷa:n</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ƛʼən</w:t>
      </w:r>
      <w:proofErr w:type="spellEnd"/>
      <w:r w:rsidRPr="00D24BB5">
        <w:rPr>
          <w:rFonts w:ascii="Arial" w:hAnsi="Arial" w:cs="Arial"/>
          <w:i/>
          <w:shd w:val="clear" w:color="auto" w:fill="FFFFFF"/>
        </w:rPr>
        <w:t>̓ (</w:t>
      </w:r>
      <w:proofErr w:type="spellStart"/>
      <w:r w:rsidRPr="00D24BB5">
        <w:rPr>
          <w:rFonts w:ascii="Arial" w:hAnsi="Arial" w:cs="Arial"/>
          <w:i/>
          <w:shd w:val="clear" w:color="auto" w:fill="FFFFFF"/>
        </w:rPr>
        <w:t>Kwantlen</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qiqéyt</w:t>
      </w:r>
      <w:proofErr w:type="spellEnd"/>
      <w:r w:rsidRPr="00D24BB5">
        <w:rPr>
          <w:rFonts w:ascii="Arial" w:hAnsi="Arial" w:cs="Arial"/>
          <w:i/>
          <w:shd w:val="clear" w:color="auto" w:fill="FFFFFF"/>
        </w:rPr>
        <w:t xml:space="preserve"> (</w:t>
      </w:r>
      <w:proofErr w:type="spellStart"/>
      <w:r w:rsidRPr="00D24BB5">
        <w:rPr>
          <w:rFonts w:ascii="Arial" w:hAnsi="Arial" w:cs="Arial"/>
          <w:i/>
          <w:shd w:val="clear" w:color="auto" w:fill="FFFFFF"/>
        </w:rPr>
        <w:t>Qayqayt</w:t>
      </w:r>
      <w:proofErr w:type="spellEnd"/>
      <w:r w:rsidRPr="00D24BB5">
        <w:rPr>
          <w:rFonts w:ascii="Arial" w:hAnsi="Arial" w:cs="Arial"/>
          <w:i/>
          <w:shd w:val="clear" w:color="auto" w:fill="FFFFFF"/>
        </w:rPr>
        <w:t xml:space="preserve">), and </w:t>
      </w:r>
      <w:proofErr w:type="spellStart"/>
      <w:r w:rsidRPr="00D24BB5">
        <w:rPr>
          <w:rFonts w:ascii="Arial" w:hAnsi="Arial" w:cs="Arial"/>
          <w:i/>
          <w:shd w:val="clear" w:color="auto" w:fill="FFFFFF"/>
        </w:rPr>
        <w:t>Stó:lō</w:t>
      </w:r>
      <w:proofErr w:type="spellEnd"/>
      <w:r w:rsidRPr="00D24BB5">
        <w:rPr>
          <w:rFonts w:ascii="Arial" w:hAnsi="Arial" w:cs="Arial"/>
          <w:i/>
          <w:shd w:val="clear" w:color="auto" w:fill="FFFFFF"/>
        </w:rPr>
        <w:t xml:space="preserve"> (Sto:lo) Peoples, and extend apprecia</w:t>
      </w:r>
      <w:r>
        <w:rPr>
          <w:rFonts w:ascii="Arial" w:hAnsi="Arial" w:cs="Arial"/>
          <w:i/>
          <w:shd w:val="clear" w:color="auto" w:fill="FFFFFF"/>
        </w:rPr>
        <w:t>tion for the opportunity to conduct training</w:t>
      </w:r>
      <w:r w:rsidRPr="00D24BB5">
        <w:rPr>
          <w:rFonts w:ascii="Arial" w:hAnsi="Arial" w:cs="Arial"/>
          <w:i/>
          <w:shd w:val="clear" w:color="auto" w:fill="FFFFFF"/>
        </w:rPr>
        <w:t xml:space="preserve"> on this territory.  </w:t>
      </w:r>
    </w:p>
    <w:p w14:paraId="4D013A76" w14:textId="1CBD5636" w:rsidR="00D24BB5" w:rsidRDefault="00D24BB5" w:rsidP="00D24BB5">
      <w:pPr>
        <w:widowControl/>
        <w:ind w:left="360"/>
        <w:rPr>
          <w:rFonts w:ascii="Arial" w:hAnsi="Arial" w:cs="Arial"/>
          <w:b/>
          <w:u w:val="single"/>
        </w:rPr>
      </w:pPr>
    </w:p>
    <w:p w14:paraId="69A11EBE" w14:textId="2AC51BC6" w:rsidR="00D24BB5" w:rsidRPr="00D24BB5" w:rsidRDefault="00D24BB5" w:rsidP="00D24BB5">
      <w:pPr>
        <w:pStyle w:val="ListParagraph"/>
        <w:widowControl/>
        <w:numPr>
          <w:ilvl w:val="0"/>
          <w:numId w:val="43"/>
        </w:numPr>
        <w:rPr>
          <w:rFonts w:ascii="Arial" w:hAnsi="Arial" w:cs="Arial"/>
          <w:b/>
          <w:u w:val="single"/>
        </w:rPr>
      </w:pPr>
      <w:r>
        <w:rPr>
          <w:rFonts w:ascii="Arial" w:hAnsi="Arial" w:cs="Arial"/>
          <w:b/>
        </w:rPr>
        <w:t>Burnaby</w:t>
      </w:r>
    </w:p>
    <w:p w14:paraId="66C74974" w14:textId="6F8F7E8B" w:rsidR="00D24BB5" w:rsidRDefault="00D24BB5" w:rsidP="00D24BB5">
      <w:pPr>
        <w:widowControl/>
        <w:rPr>
          <w:rFonts w:ascii="Arial" w:hAnsi="Arial" w:cs="Arial"/>
          <w:b/>
          <w:u w:val="single"/>
        </w:rPr>
      </w:pPr>
    </w:p>
    <w:p w14:paraId="7EDE7331" w14:textId="63A3BB2A" w:rsidR="00D24BB5" w:rsidRPr="00D24BB5" w:rsidRDefault="00D24BB5" w:rsidP="00D24BB5">
      <w:pPr>
        <w:pStyle w:val="Heading2"/>
        <w:spacing w:after="120"/>
        <w:ind w:left="720"/>
        <w:rPr>
          <w:rFonts w:ascii="Arial" w:hAnsi="Arial" w:cs="Arial"/>
          <w:i/>
          <w:color w:val="464646"/>
          <w:sz w:val="20"/>
          <w:lang w:val="en-CA" w:eastAsia="en-CA"/>
        </w:rPr>
      </w:pPr>
      <w:r w:rsidRPr="00D24BB5">
        <w:rPr>
          <w:rFonts w:ascii="Arial" w:hAnsi="Arial" w:cs="Arial"/>
          <w:i/>
          <w:sz w:val="20"/>
        </w:rPr>
        <w:t xml:space="preserve">We recognize that we are on the ancestral and unceded homelands of the </w:t>
      </w:r>
      <w:proofErr w:type="spellStart"/>
      <w:r w:rsidRPr="00D24BB5">
        <w:rPr>
          <w:rFonts w:ascii="Arial" w:hAnsi="Arial" w:cs="Arial"/>
          <w:i/>
          <w:sz w:val="20"/>
        </w:rPr>
        <w:t>hən̓q̓əmin̓əm</w:t>
      </w:r>
      <w:proofErr w:type="spellEnd"/>
      <w:r w:rsidRPr="00D24BB5">
        <w:rPr>
          <w:rFonts w:ascii="Arial" w:hAnsi="Arial" w:cs="Arial"/>
          <w:i/>
          <w:sz w:val="20"/>
        </w:rPr>
        <w:t xml:space="preserve">̓ and Sḵwx̱wú7mesh </w:t>
      </w:r>
      <w:proofErr w:type="spellStart"/>
      <w:r w:rsidRPr="00D24BB5">
        <w:rPr>
          <w:rFonts w:ascii="Arial" w:hAnsi="Arial" w:cs="Arial"/>
          <w:i/>
          <w:sz w:val="20"/>
        </w:rPr>
        <w:t>Sníchim</w:t>
      </w:r>
      <w:proofErr w:type="spellEnd"/>
      <w:r w:rsidRPr="00D24BB5">
        <w:rPr>
          <w:rFonts w:ascii="Arial" w:hAnsi="Arial" w:cs="Arial"/>
          <w:i/>
          <w:sz w:val="20"/>
        </w:rPr>
        <w:t xml:space="preserve"> speaking peoples and are grateful to be on this territory.</w:t>
      </w:r>
    </w:p>
    <w:p w14:paraId="12DFC335" w14:textId="77777777" w:rsidR="0033571C" w:rsidRPr="00DC50A8" w:rsidRDefault="0033571C">
      <w:pPr>
        <w:widowControl/>
        <w:rPr>
          <w:rFonts w:ascii="Arial" w:hAnsi="Arial" w:cs="Arial"/>
          <w:b/>
          <w:u w:val="single"/>
        </w:rPr>
      </w:pPr>
    </w:p>
    <w:p w14:paraId="2D508001" w14:textId="00F11EE8" w:rsidR="0033571C" w:rsidRPr="00DC50A8" w:rsidRDefault="0033571C">
      <w:pPr>
        <w:widowControl/>
        <w:rPr>
          <w:rFonts w:ascii="Arial" w:hAnsi="Arial" w:cs="Arial"/>
          <w:b/>
          <w:u w:val="single"/>
        </w:rPr>
      </w:pPr>
      <w:r w:rsidRPr="00DC50A8">
        <w:rPr>
          <w:rFonts w:ascii="Arial" w:hAnsi="Arial" w:cs="Arial"/>
          <w:b/>
          <w:u w:val="single"/>
        </w:rPr>
        <w:t>PART I</w:t>
      </w:r>
      <w:r w:rsidR="00D24BB5">
        <w:rPr>
          <w:rFonts w:ascii="Arial" w:hAnsi="Arial" w:cs="Arial"/>
          <w:b/>
          <w:u w:val="single"/>
        </w:rPr>
        <w:t>I</w:t>
      </w:r>
      <w:r w:rsidRPr="00DC50A8">
        <w:rPr>
          <w:rFonts w:ascii="Arial" w:hAnsi="Arial" w:cs="Arial"/>
          <w:b/>
          <w:u w:val="single"/>
        </w:rPr>
        <w:t xml:space="preserve"> - ADMINISTRATION</w:t>
      </w:r>
    </w:p>
    <w:p w14:paraId="044B5F3D" w14:textId="77777777" w:rsidR="0033571C" w:rsidRPr="00DC50A8" w:rsidRDefault="0033571C">
      <w:pPr>
        <w:widowControl/>
        <w:rPr>
          <w:rFonts w:ascii="Arial" w:hAnsi="Arial" w:cs="Arial"/>
        </w:rPr>
      </w:pPr>
    </w:p>
    <w:p w14:paraId="5A915577" w14:textId="727101D6" w:rsidR="0033571C" w:rsidRPr="00DC50A8" w:rsidRDefault="0033571C" w:rsidP="0033571C">
      <w:pPr>
        <w:widowControl/>
        <w:numPr>
          <w:ilvl w:val="0"/>
          <w:numId w:val="2"/>
        </w:numPr>
        <w:rPr>
          <w:rFonts w:ascii="Arial" w:hAnsi="Arial" w:cs="Arial"/>
          <w:b/>
        </w:rPr>
      </w:pPr>
      <w:r w:rsidRPr="00DC50A8">
        <w:rPr>
          <w:rFonts w:ascii="Arial" w:hAnsi="Arial" w:cs="Arial"/>
          <w:b/>
        </w:rPr>
        <w:t>Daily Routine</w:t>
      </w:r>
      <w:r w:rsidR="00D52F3F" w:rsidRPr="00DC50A8">
        <w:rPr>
          <w:rFonts w:ascii="Arial" w:hAnsi="Arial" w:cs="Arial"/>
          <w:b/>
        </w:rPr>
        <w:t xml:space="preserve"> (In Person)</w:t>
      </w:r>
      <w:r w:rsidRPr="00DC50A8">
        <w:rPr>
          <w:rFonts w:ascii="Arial" w:hAnsi="Arial" w:cs="Arial"/>
          <w:b/>
        </w:rPr>
        <w:t>:</w:t>
      </w:r>
    </w:p>
    <w:p w14:paraId="148899D0" w14:textId="77777777" w:rsidR="0033571C" w:rsidRPr="00DC50A8" w:rsidRDefault="0033571C" w:rsidP="0033571C">
      <w:pPr>
        <w:widowControl/>
        <w:tabs>
          <w:tab w:val="left" w:pos="540"/>
        </w:tabs>
        <w:ind w:left="360"/>
        <w:rPr>
          <w:rFonts w:ascii="Arial" w:hAnsi="Arial" w:cs="Arial"/>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262"/>
      </w:tblGrid>
      <w:tr w:rsidR="0033571C" w:rsidRPr="00DC50A8" w14:paraId="30FCD650" w14:textId="77777777" w:rsidTr="00DE68E1">
        <w:tc>
          <w:tcPr>
            <w:tcW w:w="2088" w:type="dxa"/>
          </w:tcPr>
          <w:p w14:paraId="57818366" w14:textId="77777777" w:rsidR="0033571C" w:rsidRPr="00DC50A8" w:rsidRDefault="008464B5" w:rsidP="007D2C3F">
            <w:pPr>
              <w:widowControl/>
              <w:jc w:val="center"/>
              <w:rPr>
                <w:rFonts w:ascii="Arial" w:hAnsi="Arial" w:cs="Arial"/>
              </w:rPr>
            </w:pPr>
            <w:r w:rsidRPr="00DC50A8">
              <w:rPr>
                <w:rFonts w:ascii="Arial" w:hAnsi="Arial" w:cs="Arial"/>
              </w:rPr>
              <w:t>1815</w:t>
            </w:r>
          </w:p>
        </w:tc>
        <w:tc>
          <w:tcPr>
            <w:tcW w:w="8262" w:type="dxa"/>
          </w:tcPr>
          <w:p w14:paraId="1E9ABACC" w14:textId="77777777" w:rsidR="0033571C" w:rsidRPr="00DC50A8" w:rsidRDefault="008464B5">
            <w:pPr>
              <w:widowControl/>
              <w:rPr>
                <w:rFonts w:ascii="Arial" w:hAnsi="Arial" w:cs="Arial"/>
              </w:rPr>
            </w:pPr>
            <w:r w:rsidRPr="00DC50A8">
              <w:rPr>
                <w:rFonts w:ascii="Arial" w:hAnsi="Arial" w:cs="Arial"/>
              </w:rPr>
              <w:t>Duty Division and Duty staff report, Head to Stores</w:t>
            </w:r>
          </w:p>
        </w:tc>
      </w:tr>
      <w:tr w:rsidR="008464B5" w:rsidRPr="00DC50A8" w14:paraId="541B4E15" w14:textId="77777777" w:rsidTr="00DE68E1">
        <w:tc>
          <w:tcPr>
            <w:tcW w:w="2088" w:type="dxa"/>
          </w:tcPr>
          <w:p w14:paraId="6EB6895C" w14:textId="77777777" w:rsidR="008464B5" w:rsidRPr="00DC50A8" w:rsidRDefault="008464B5" w:rsidP="007D2C3F">
            <w:pPr>
              <w:widowControl/>
              <w:jc w:val="center"/>
              <w:rPr>
                <w:rFonts w:ascii="Arial" w:hAnsi="Arial" w:cs="Arial"/>
              </w:rPr>
            </w:pPr>
            <w:r w:rsidRPr="00DC50A8">
              <w:rPr>
                <w:rFonts w:ascii="Arial" w:hAnsi="Arial" w:cs="Arial"/>
              </w:rPr>
              <w:t>1830</w:t>
            </w:r>
          </w:p>
        </w:tc>
        <w:tc>
          <w:tcPr>
            <w:tcW w:w="8262" w:type="dxa"/>
          </w:tcPr>
          <w:p w14:paraId="6BC08781" w14:textId="77777777" w:rsidR="008464B5" w:rsidRPr="00DC50A8" w:rsidRDefault="008464B5" w:rsidP="00006AB8">
            <w:pPr>
              <w:widowControl/>
              <w:rPr>
                <w:rFonts w:ascii="Arial" w:hAnsi="Arial" w:cs="Arial"/>
              </w:rPr>
            </w:pPr>
            <w:r w:rsidRPr="00DC50A8">
              <w:rPr>
                <w:rFonts w:ascii="Arial" w:hAnsi="Arial" w:cs="Arial"/>
              </w:rPr>
              <w:t>Liberty expires, all hands report</w:t>
            </w:r>
          </w:p>
        </w:tc>
      </w:tr>
      <w:tr w:rsidR="0033571C" w:rsidRPr="00DC50A8" w14:paraId="2E819D29" w14:textId="77777777" w:rsidTr="00DE68E1">
        <w:tc>
          <w:tcPr>
            <w:tcW w:w="2088" w:type="dxa"/>
          </w:tcPr>
          <w:p w14:paraId="368F5CF6" w14:textId="77777777" w:rsidR="0033571C" w:rsidRPr="00DC50A8" w:rsidRDefault="0033571C" w:rsidP="007D2C3F">
            <w:pPr>
              <w:widowControl/>
              <w:jc w:val="center"/>
              <w:rPr>
                <w:rFonts w:ascii="Arial" w:hAnsi="Arial" w:cs="Arial"/>
              </w:rPr>
            </w:pPr>
            <w:r w:rsidRPr="00DC50A8">
              <w:rPr>
                <w:rFonts w:ascii="Arial" w:hAnsi="Arial" w:cs="Arial"/>
              </w:rPr>
              <w:t>18</w:t>
            </w:r>
            <w:r w:rsidR="00225E31" w:rsidRPr="00DC50A8">
              <w:rPr>
                <w:rFonts w:ascii="Arial" w:hAnsi="Arial" w:cs="Arial"/>
              </w:rPr>
              <w:t>4</w:t>
            </w:r>
            <w:r w:rsidR="008464B5" w:rsidRPr="00DC50A8">
              <w:rPr>
                <w:rFonts w:ascii="Arial" w:hAnsi="Arial" w:cs="Arial"/>
              </w:rPr>
              <w:t>0</w:t>
            </w:r>
          </w:p>
        </w:tc>
        <w:tc>
          <w:tcPr>
            <w:tcW w:w="8262" w:type="dxa"/>
          </w:tcPr>
          <w:p w14:paraId="34EE2156" w14:textId="77777777" w:rsidR="008464B5" w:rsidRPr="00DC50A8" w:rsidRDefault="008464B5" w:rsidP="00225E31">
            <w:pPr>
              <w:widowControl/>
              <w:rPr>
                <w:rFonts w:ascii="Arial" w:hAnsi="Arial" w:cs="Arial"/>
              </w:rPr>
            </w:pPr>
            <w:r w:rsidRPr="00DC50A8">
              <w:rPr>
                <w:rFonts w:ascii="Arial" w:hAnsi="Arial" w:cs="Arial"/>
              </w:rPr>
              <w:t>Entire ship’s Company falls in, attendance taken</w:t>
            </w:r>
          </w:p>
        </w:tc>
      </w:tr>
      <w:tr w:rsidR="008464B5" w:rsidRPr="00DC50A8" w14:paraId="7A5457BD" w14:textId="77777777" w:rsidTr="00DE68E1">
        <w:tc>
          <w:tcPr>
            <w:tcW w:w="2088" w:type="dxa"/>
          </w:tcPr>
          <w:p w14:paraId="3D76FB39" w14:textId="77777777" w:rsidR="008464B5" w:rsidRPr="00DC50A8" w:rsidRDefault="008464B5" w:rsidP="007D2C3F">
            <w:pPr>
              <w:widowControl/>
              <w:jc w:val="center"/>
              <w:rPr>
                <w:rFonts w:ascii="Arial" w:hAnsi="Arial" w:cs="Arial"/>
              </w:rPr>
            </w:pPr>
            <w:r w:rsidRPr="00DC50A8">
              <w:rPr>
                <w:rFonts w:ascii="Arial" w:hAnsi="Arial" w:cs="Arial"/>
              </w:rPr>
              <w:t>1845</w:t>
            </w:r>
          </w:p>
        </w:tc>
        <w:tc>
          <w:tcPr>
            <w:tcW w:w="8262" w:type="dxa"/>
          </w:tcPr>
          <w:p w14:paraId="18907E92" w14:textId="77777777" w:rsidR="008464B5" w:rsidRPr="00DC50A8" w:rsidRDefault="008464B5" w:rsidP="00225E31">
            <w:pPr>
              <w:widowControl/>
              <w:rPr>
                <w:rFonts w:ascii="Arial" w:hAnsi="Arial" w:cs="Arial"/>
              </w:rPr>
            </w:pPr>
            <w:r w:rsidRPr="00DC50A8">
              <w:rPr>
                <w:rFonts w:ascii="Arial" w:hAnsi="Arial" w:cs="Arial"/>
                <w:color w:val="000000"/>
                <w:lang w:eastAsia="en-CA"/>
              </w:rPr>
              <w:t>Parade begins; Quarterdeck party close up, division inspections</w:t>
            </w:r>
          </w:p>
        </w:tc>
      </w:tr>
      <w:tr w:rsidR="0033571C" w:rsidRPr="00DC50A8" w14:paraId="7151688B" w14:textId="77777777" w:rsidTr="00DE68E1">
        <w:tc>
          <w:tcPr>
            <w:tcW w:w="2088" w:type="dxa"/>
          </w:tcPr>
          <w:p w14:paraId="10B6F06A" w14:textId="77777777" w:rsidR="0033571C" w:rsidRPr="00DC50A8" w:rsidRDefault="0033571C" w:rsidP="007D2C3F">
            <w:pPr>
              <w:widowControl/>
              <w:jc w:val="center"/>
              <w:rPr>
                <w:rFonts w:ascii="Arial" w:hAnsi="Arial" w:cs="Arial"/>
              </w:rPr>
            </w:pPr>
            <w:r w:rsidRPr="00DC50A8">
              <w:rPr>
                <w:rFonts w:ascii="Arial" w:hAnsi="Arial" w:cs="Arial"/>
              </w:rPr>
              <w:t>1900</w:t>
            </w:r>
          </w:p>
        </w:tc>
        <w:tc>
          <w:tcPr>
            <w:tcW w:w="8262" w:type="dxa"/>
          </w:tcPr>
          <w:p w14:paraId="5531C4A2" w14:textId="77777777" w:rsidR="0033571C" w:rsidRPr="00DC50A8" w:rsidRDefault="0033571C">
            <w:pPr>
              <w:widowControl/>
              <w:rPr>
                <w:rFonts w:ascii="Arial" w:hAnsi="Arial" w:cs="Arial"/>
              </w:rPr>
            </w:pPr>
            <w:proofErr w:type="spellStart"/>
            <w:r w:rsidRPr="00DC50A8">
              <w:rPr>
                <w:rFonts w:ascii="Arial" w:hAnsi="Arial" w:cs="Arial"/>
              </w:rPr>
              <w:t>Colours</w:t>
            </w:r>
            <w:proofErr w:type="spellEnd"/>
          </w:p>
        </w:tc>
      </w:tr>
      <w:tr w:rsidR="0033571C" w:rsidRPr="00DC50A8" w14:paraId="1AD310AA" w14:textId="77777777" w:rsidTr="00DE68E1">
        <w:tc>
          <w:tcPr>
            <w:tcW w:w="2088" w:type="dxa"/>
          </w:tcPr>
          <w:p w14:paraId="5B2499B3" w14:textId="77777777" w:rsidR="0033571C" w:rsidRPr="00DC50A8" w:rsidRDefault="0033571C" w:rsidP="007D2C3F">
            <w:pPr>
              <w:widowControl/>
              <w:jc w:val="center"/>
              <w:rPr>
                <w:rFonts w:ascii="Arial" w:hAnsi="Arial" w:cs="Arial"/>
              </w:rPr>
            </w:pPr>
            <w:r w:rsidRPr="00DC50A8">
              <w:rPr>
                <w:rFonts w:ascii="Arial" w:hAnsi="Arial" w:cs="Arial"/>
              </w:rPr>
              <w:t>1905</w:t>
            </w:r>
          </w:p>
        </w:tc>
        <w:tc>
          <w:tcPr>
            <w:tcW w:w="8262" w:type="dxa"/>
          </w:tcPr>
          <w:p w14:paraId="262955F3" w14:textId="77777777" w:rsidR="0033571C" w:rsidRPr="00DC50A8" w:rsidRDefault="0033571C">
            <w:pPr>
              <w:widowControl/>
              <w:rPr>
                <w:rFonts w:ascii="Arial" w:hAnsi="Arial" w:cs="Arial"/>
              </w:rPr>
            </w:pPr>
            <w:r w:rsidRPr="00DC50A8">
              <w:rPr>
                <w:rFonts w:ascii="Arial" w:hAnsi="Arial" w:cs="Arial"/>
              </w:rPr>
              <w:t>Hands to Classes – Training Period 1</w:t>
            </w:r>
          </w:p>
        </w:tc>
      </w:tr>
      <w:tr w:rsidR="0033571C" w:rsidRPr="00DC50A8" w14:paraId="4CA4DDD5" w14:textId="77777777" w:rsidTr="00DE68E1">
        <w:tc>
          <w:tcPr>
            <w:tcW w:w="2088" w:type="dxa"/>
          </w:tcPr>
          <w:p w14:paraId="2E3304E1" w14:textId="77777777" w:rsidR="0033571C" w:rsidRPr="00DC50A8" w:rsidRDefault="0033571C" w:rsidP="007D2C3F">
            <w:pPr>
              <w:widowControl/>
              <w:jc w:val="center"/>
              <w:rPr>
                <w:rFonts w:ascii="Arial" w:hAnsi="Arial" w:cs="Arial"/>
              </w:rPr>
            </w:pPr>
            <w:r w:rsidRPr="00DC50A8">
              <w:rPr>
                <w:rFonts w:ascii="Arial" w:hAnsi="Arial" w:cs="Arial"/>
              </w:rPr>
              <w:t>1935</w:t>
            </w:r>
          </w:p>
        </w:tc>
        <w:tc>
          <w:tcPr>
            <w:tcW w:w="8262" w:type="dxa"/>
          </w:tcPr>
          <w:p w14:paraId="764EEB46" w14:textId="77777777" w:rsidR="0033571C" w:rsidRPr="00DC50A8" w:rsidRDefault="0033571C">
            <w:pPr>
              <w:widowControl/>
              <w:rPr>
                <w:rFonts w:ascii="Arial" w:hAnsi="Arial" w:cs="Arial"/>
              </w:rPr>
            </w:pPr>
            <w:r w:rsidRPr="00DC50A8">
              <w:rPr>
                <w:rFonts w:ascii="Arial" w:hAnsi="Arial" w:cs="Arial"/>
              </w:rPr>
              <w:t>Hands to Classes – Training Period 2</w:t>
            </w:r>
          </w:p>
        </w:tc>
      </w:tr>
      <w:tr w:rsidR="0033571C" w:rsidRPr="00DC50A8" w14:paraId="3655880D" w14:textId="77777777" w:rsidTr="00DE68E1">
        <w:tc>
          <w:tcPr>
            <w:tcW w:w="2088" w:type="dxa"/>
          </w:tcPr>
          <w:p w14:paraId="6BDF0287" w14:textId="77777777" w:rsidR="0033571C" w:rsidRPr="00DC50A8" w:rsidRDefault="0033571C" w:rsidP="007D2C3F">
            <w:pPr>
              <w:widowControl/>
              <w:jc w:val="center"/>
              <w:rPr>
                <w:rFonts w:ascii="Arial" w:hAnsi="Arial" w:cs="Arial"/>
              </w:rPr>
            </w:pPr>
            <w:r w:rsidRPr="00DC50A8">
              <w:rPr>
                <w:rFonts w:ascii="Arial" w:hAnsi="Arial" w:cs="Arial"/>
              </w:rPr>
              <w:t>2005</w:t>
            </w:r>
          </w:p>
        </w:tc>
        <w:tc>
          <w:tcPr>
            <w:tcW w:w="8262" w:type="dxa"/>
          </w:tcPr>
          <w:p w14:paraId="6570E030" w14:textId="77777777" w:rsidR="0033571C" w:rsidRPr="00DC50A8" w:rsidRDefault="0033571C">
            <w:pPr>
              <w:widowControl/>
              <w:rPr>
                <w:rFonts w:ascii="Arial" w:hAnsi="Arial" w:cs="Arial"/>
              </w:rPr>
            </w:pPr>
            <w:r w:rsidRPr="00DC50A8">
              <w:rPr>
                <w:rFonts w:ascii="Arial" w:hAnsi="Arial" w:cs="Arial"/>
              </w:rPr>
              <w:t>Stand Easy</w:t>
            </w:r>
          </w:p>
        </w:tc>
      </w:tr>
      <w:tr w:rsidR="0033571C" w:rsidRPr="00DC50A8" w14:paraId="53A519D9" w14:textId="77777777" w:rsidTr="00DE68E1">
        <w:tc>
          <w:tcPr>
            <w:tcW w:w="2088" w:type="dxa"/>
          </w:tcPr>
          <w:p w14:paraId="0A5122CF" w14:textId="77777777" w:rsidR="0033571C" w:rsidRPr="00DC50A8" w:rsidRDefault="0033571C" w:rsidP="007D2C3F">
            <w:pPr>
              <w:widowControl/>
              <w:jc w:val="center"/>
              <w:rPr>
                <w:rFonts w:ascii="Arial" w:hAnsi="Arial" w:cs="Arial"/>
              </w:rPr>
            </w:pPr>
            <w:r w:rsidRPr="00DC50A8">
              <w:rPr>
                <w:rFonts w:ascii="Arial" w:hAnsi="Arial" w:cs="Arial"/>
              </w:rPr>
              <w:t>2020</w:t>
            </w:r>
          </w:p>
        </w:tc>
        <w:tc>
          <w:tcPr>
            <w:tcW w:w="8262" w:type="dxa"/>
          </w:tcPr>
          <w:p w14:paraId="65B108A2" w14:textId="77777777" w:rsidR="0033571C" w:rsidRPr="00DC50A8" w:rsidRDefault="0033571C">
            <w:pPr>
              <w:widowControl/>
              <w:rPr>
                <w:rFonts w:ascii="Arial" w:hAnsi="Arial" w:cs="Arial"/>
              </w:rPr>
            </w:pPr>
            <w:r w:rsidRPr="00DC50A8">
              <w:rPr>
                <w:rFonts w:ascii="Arial" w:hAnsi="Arial" w:cs="Arial"/>
              </w:rPr>
              <w:t>Hands to Classes – Training Period 3</w:t>
            </w:r>
          </w:p>
        </w:tc>
      </w:tr>
      <w:tr w:rsidR="0033571C" w:rsidRPr="00DC50A8" w14:paraId="50576DA4" w14:textId="77777777" w:rsidTr="00DE68E1">
        <w:tc>
          <w:tcPr>
            <w:tcW w:w="2088" w:type="dxa"/>
          </w:tcPr>
          <w:p w14:paraId="7FDD825A" w14:textId="77777777" w:rsidR="0033571C" w:rsidRPr="00DC50A8" w:rsidRDefault="0033571C" w:rsidP="007D2C3F">
            <w:pPr>
              <w:widowControl/>
              <w:jc w:val="center"/>
              <w:rPr>
                <w:rFonts w:ascii="Arial" w:hAnsi="Arial" w:cs="Arial"/>
              </w:rPr>
            </w:pPr>
            <w:r w:rsidRPr="00DC50A8">
              <w:rPr>
                <w:rFonts w:ascii="Arial" w:hAnsi="Arial" w:cs="Arial"/>
              </w:rPr>
              <w:t>2050</w:t>
            </w:r>
          </w:p>
        </w:tc>
        <w:tc>
          <w:tcPr>
            <w:tcW w:w="8262" w:type="dxa"/>
          </w:tcPr>
          <w:p w14:paraId="6FDEC5CE" w14:textId="77777777" w:rsidR="0033571C" w:rsidRPr="00DC50A8" w:rsidRDefault="0033571C">
            <w:pPr>
              <w:widowControl/>
              <w:rPr>
                <w:rFonts w:ascii="Arial" w:hAnsi="Arial" w:cs="Arial"/>
              </w:rPr>
            </w:pPr>
            <w:r w:rsidRPr="00DC50A8">
              <w:rPr>
                <w:rFonts w:ascii="Arial" w:hAnsi="Arial" w:cs="Arial"/>
              </w:rPr>
              <w:t>Secure</w:t>
            </w:r>
            <w:r w:rsidR="008464B5" w:rsidRPr="00DC50A8">
              <w:rPr>
                <w:rFonts w:ascii="Arial" w:hAnsi="Arial" w:cs="Arial"/>
              </w:rPr>
              <w:t xml:space="preserve"> - </w:t>
            </w:r>
            <w:r w:rsidRPr="00DC50A8">
              <w:rPr>
                <w:rFonts w:ascii="Arial" w:hAnsi="Arial" w:cs="Arial"/>
              </w:rPr>
              <w:t>Ship’s Company fall in</w:t>
            </w:r>
          </w:p>
        </w:tc>
      </w:tr>
      <w:tr w:rsidR="0033571C" w:rsidRPr="00DC50A8" w14:paraId="0C649F33" w14:textId="77777777" w:rsidTr="00DE68E1">
        <w:tc>
          <w:tcPr>
            <w:tcW w:w="2088" w:type="dxa"/>
          </w:tcPr>
          <w:p w14:paraId="45160585" w14:textId="77777777" w:rsidR="0033571C" w:rsidRPr="00DC50A8" w:rsidRDefault="0033571C" w:rsidP="007D2C3F">
            <w:pPr>
              <w:widowControl/>
              <w:jc w:val="center"/>
              <w:rPr>
                <w:rFonts w:ascii="Arial" w:hAnsi="Arial" w:cs="Arial"/>
              </w:rPr>
            </w:pPr>
            <w:r w:rsidRPr="00DC50A8">
              <w:rPr>
                <w:rFonts w:ascii="Arial" w:hAnsi="Arial" w:cs="Arial"/>
              </w:rPr>
              <w:t>2100</w:t>
            </w:r>
          </w:p>
        </w:tc>
        <w:tc>
          <w:tcPr>
            <w:tcW w:w="8262" w:type="dxa"/>
          </w:tcPr>
          <w:p w14:paraId="78DE8A17" w14:textId="77777777" w:rsidR="0033571C" w:rsidRPr="00DC50A8" w:rsidRDefault="0033571C">
            <w:pPr>
              <w:widowControl/>
              <w:rPr>
                <w:rFonts w:ascii="Arial" w:hAnsi="Arial" w:cs="Arial"/>
              </w:rPr>
            </w:pPr>
            <w:r w:rsidRPr="00DC50A8">
              <w:rPr>
                <w:rFonts w:ascii="Arial" w:hAnsi="Arial" w:cs="Arial"/>
              </w:rPr>
              <w:t>Sunset</w:t>
            </w:r>
          </w:p>
        </w:tc>
      </w:tr>
      <w:tr w:rsidR="0033571C" w:rsidRPr="00DC50A8" w14:paraId="10ABC114" w14:textId="77777777" w:rsidTr="00DE68E1">
        <w:tc>
          <w:tcPr>
            <w:tcW w:w="2088" w:type="dxa"/>
          </w:tcPr>
          <w:p w14:paraId="0B3C3156" w14:textId="77777777" w:rsidR="0033571C" w:rsidRPr="00DC50A8" w:rsidRDefault="0033571C" w:rsidP="007D2C3F">
            <w:pPr>
              <w:widowControl/>
              <w:jc w:val="center"/>
              <w:rPr>
                <w:rFonts w:ascii="Arial" w:hAnsi="Arial" w:cs="Arial"/>
              </w:rPr>
            </w:pPr>
            <w:r w:rsidRPr="00DC50A8">
              <w:rPr>
                <w:rFonts w:ascii="Arial" w:hAnsi="Arial" w:cs="Arial"/>
              </w:rPr>
              <w:t>2115</w:t>
            </w:r>
          </w:p>
        </w:tc>
        <w:tc>
          <w:tcPr>
            <w:tcW w:w="8262" w:type="dxa"/>
          </w:tcPr>
          <w:p w14:paraId="1F3D6080" w14:textId="77777777" w:rsidR="0033571C" w:rsidRPr="00DC50A8" w:rsidRDefault="0033571C">
            <w:pPr>
              <w:widowControl/>
              <w:rPr>
                <w:rFonts w:ascii="Arial" w:hAnsi="Arial" w:cs="Arial"/>
              </w:rPr>
            </w:pPr>
            <w:r w:rsidRPr="00DC50A8">
              <w:rPr>
                <w:rFonts w:ascii="Arial" w:hAnsi="Arial" w:cs="Arial"/>
              </w:rPr>
              <w:t>Ship’s Husbandry, Liberty Boats</w:t>
            </w:r>
          </w:p>
        </w:tc>
      </w:tr>
    </w:tbl>
    <w:p w14:paraId="281AE70C" w14:textId="01FA1448" w:rsidR="0033571C" w:rsidRDefault="0033571C">
      <w:pPr>
        <w:widowControl/>
        <w:rPr>
          <w:rFonts w:ascii="Arial" w:hAnsi="Arial" w:cs="Arial"/>
        </w:rPr>
      </w:pPr>
      <w:r w:rsidRPr="00DC50A8">
        <w:rPr>
          <w:rFonts w:ascii="Arial" w:hAnsi="Arial" w:cs="Arial"/>
        </w:rPr>
        <w:t xml:space="preserve"> </w:t>
      </w:r>
    </w:p>
    <w:p w14:paraId="71E8CE38" w14:textId="487808F4" w:rsidR="00D24BB5" w:rsidRDefault="00D24BB5">
      <w:pPr>
        <w:widowControl/>
        <w:rPr>
          <w:rFonts w:ascii="Arial" w:hAnsi="Arial" w:cs="Arial"/>
        </w:rPr>
      </w:pPr>
    </w:p>
    <w:p w14:paraId="3FFC5CE5" w14:textId="6A123695" w:rsidR="00D24BB5" w:rsidRDefault="00D24BB5">
      <w:pPr>
        <w:widowControl/>
        <w:rPr>
          <w:rFonts w:ascii="Arial" w:hAnsi="Arial" w:cs="Arial"/>
        </w:rPr>
      </w:pPr>
    </w:p>
    <w:p w14:paraId="57C4DF99" w14:textId="1D47FBBB" w:rsidR="00D24BB5" w:rsidRDefault="00D24BB5">
      <w:pPr>
        <w:widowControl/>
        <w:rPr>
          <w:rFonts w:ascii="Arial" w:hAnsi="Arial" w:cs="Arial"/>
        </w:rPr>
      </w:pPr>
    </w:p>
    <w:p w14:paraId="6D90FA3D" w14:textId="07D04D07" w:rsidR="00D24BB5" w:rsidRDefault="00D24BB5">
      <w:pPr>
        <w:widowControl/>
        <w:rPr>
          <w:rFonts w:ascii="Arial" w:hAnsi="Arial" w:cs="Arial"/>
        </w:rPr>
      </w:pPr>
    </w:p>
    <w:p w14:paraId="5D27BB1E" w14:textId="255E8D71" w:rsidR="00D24BB5" w:rsidRDefault="00D24BB5">
      <w:pPr>
        <w:widowControl/>
        <w:rPr>
          <w:rFonts w:ascii="Arial" w:hAnsi="Arial" w:cs="Arial"/>
        </w:rPr>
      </w:pPr>
    </w:p>
    <w:p w14:paraId="3764E694" w14:textId="05C0B006" w:rsidR="00D24BB5" w:rsidRDefault="00D24BB5">
      <w:pPr>
        <w:widowControl/>
        <w:rPr>
          <w:rFonts w:ascii="Arial" w:hAnsi="Arial" w:cs="Arial"/>
        </w:rPr>
      </w:pPr>
    </w:p>
    <w:p w14:paraId="4C2D7F3D" w14:textId="77777777" w:rsidR="00D24BB5" w:rsidRPr="00DC50A8" w:rsidRDefault="00D24BB5">
      <w:pPr>
        <w:widowControl/>
        <w:rPr>
          <w:rFonts w:ascii="Arial" w:hAnsi="Arial" w:cs="Arial"/>
        </w:rPr>
      </w:pPr>
    </w:p>
    <w:p w14:paraId="1114AEDD" w14:textId="156E9431" w:rsidR="00212BBA" w:rsidRDefault="0033571C" w:rsidP="00212BBA">
      <w:pPr>
        <w:widowControl/>
        <w:numPr>
          <w:ilvl w:val="0"/>
          <w:numId w:val="2"/>
        </w:numPr>
        <w:rPr>
          <w:rFonts w:ascii="Arial" w:hAnsi="Arial" w:cs="Arial"/>
          <w:b/>
        </w:rPr>
      </w:pPr>
      <w:r w:rsidRPr="00DC50A8">
        <w:rPr>
          <w:rFonts w:ascii="Arial" w:hAnsi="Arial" w:cs="Arial"/>
          <w:b/>
        </w:rPr>
        <w:lastRenderedPageBreak/>
        <w:t>Duty Roste</w:t>
      </w:r>
      <w:r w:rsidR="00212BBA">
        <w:rPr>
          <w:rFonts w:ascii="Arial" w:hAnsi="Arial" w:cs="Arial"/>
          <w:b/>
        </w:rPr>
        <w:t>r</w:t>
      </w:r>
    </w:p>
    <w:p w14:paraId="4264947C" w14:textId="77777777" w:rsidR="00212BBA" w:rsidRDefault="00212BBA" w:rsidP="00212BBA">
      <w:pPr>
        <w:widowControl/>
        <w:ind w:left="720"/>
        <w:rPr>
          <w:rFonts w:ascii="Arial" w:hAnsi="Arial" w:cs="Arial"/>
          <w:b/>
        </w:rPr>
      </w:pPr>
    </w:p>
    <w:tbl>
      <w:tblPr>
        <w:tblpPr w:leftFromText="180" w:rightFromText="180" w:vertAnchor="text" w:horzAnchor="margin" w:tblpY="487"/>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13"/>
        <w:gridCol w:w="1913"/>
        <w:gridCol w:w="2204"/>
        <w:gridCol w:w="1622"/>
        <w:gridCol w:w="1270"/>
      </w:tblGrid>
      <w:tr w:rsidR="00193F4F" w:rsidRPr="00ED11BD" w14:paraId="57286E9A" w14:textId="77777777" w:rsidTr="00193F4F">
        <w:trPr>
          <w:trHeight w:val="640"/>
        </w:trPr>
        <w:tc>
          <w:tcPr>
            <w:tcW w:w="1435" w:type="dxa"/>
            <w:vAlign w:val="center"/>
          </w:tcPr>
          <w:p w14:paraId="4D8F0E67" w14:textId="77777777" w:rsidR="00193F4F" w:rsidRPr="00ED11BD" w:rsidRDefault="00193F4F" w:rsidP="00193F4F">
            <w:pPr>
              <w:widowControl/>
              <w:jc w:val="center"/>
              <w:rPr>
                <w:rFonts w:ascii="Arial" w:hAnsi="Arial" w:cs="Arial"/>
              </w:rPr>
            </w:pPr>
            <w:r w:rsidRPr="00ED11BD">
              <w:rPr>
                <w:rFonts w:ascii="Arial" w:hAnsi="Arial" w:cs="Arial"/>
                <w:b/>
              </w:rPr>
              <w:t>DATE</w:t>
            </w:r>
          </w:p>
        </w:tc>
        <w:tc>
          <w:tcPr>
            <w:tcW w:w="1913" w:type="dxa"/>
            <w:vAlign w:val="center"/>
          </w:tcPr>
          <w:p w14:paraId="04285E10" w14:textId="77777777" w:rsidR="00193F4F" w:rsidRPr="00ED11BD" w:rsidRDefault="00193F4F" w:rsidP="00193F4F">
            <w:pPr>
              <w:widowControl/>
              <w:jc w:val="center"/>
              <w:rPr>
                <w:rFonts w:ascii="Arial" w:hAnsi="Arial" w:cs="Arial"/>
                <w:b/>
              </w:rPr>
            </w:pPr>
            <w:r w:rsidRPr="00ED11BD">
              <w:rPr>
                <w:rFonts w:ascii="Arial" w:hAnsi="Arial" w:cs="Arial"/>
                <w:b/>
              </w:rPr>
              <w:t>OOD</w:t>
            </w:r>
          </w:p>
        </w:tc>
        <w:tc>
          <w:tcPr>
            <w:tcW w:w="1913" w:type="dxa"/>
            <w:vAlign w:val="center"/>
          </w:tcPr>
          <w:p w14:paraId="1BAD3AB8" w14:textId="77777777" w:rsidR="00193F4F" w:rsidRPr="00ED11BD" w:rsidRDefault="00193F4F" w:rsidP="00193F4F">
            <w:pPr>
              <w:widowControl/>
              <w:jc w:val="center"/>
              <w:rPr>
                <w:rFonts w:ascii="Arial" w:hAnsi="Arial" w:cs="Arial"/>
                <w:b/>
              </w:rPr>
            </w:pPr>
            <w:r>
              <w:rPr>
                <w:rFonts w:ascii="Arial" w:hAnsi="Arial" w:cs="Arial"/>
                <w:b/>
              </w:rPr>
              <w:t>2OOD</w:t>
            </w:r>
          </w:p>
        </w:tc>
        <w:tc>
          <w:tcPr>
            <w:tcW w:w="2204" w:type="dxa"/>
            <w:vAlign w:val="center"/>
          </w:tcPr>
          <w:p w14:paraId="5FB27371" w14:textId="77777777" w:rsidR="00193F4F" w:rsidRPr="00ED11BD" w:rsidRDefault="00193F4F" w:rsidP="00193F4F">
            <w:pPr>
              <w:widowControl/>
              <w:jc w:val="center"/>
              <w:rPr>
                <w:rFonts w:ascii="Arial" w:hAnsi="Arial" w:cs="Arial"/>
                <w:b/>
              </w:rPr>
            </w:pPr>
            <w:r w:rsidRPr="00ED11BD">
              <w:rPr>
                <w:rFonts w:ascii="Arial" w:hAnsi="Arial" w:cs="Arial"/>
                <w:b/>
              </w:rPr>
              <w:t>CHO</w:t>
            </w:r>
            <w:r>
              <w:rPr>
                <w:rFonts w:ascii="Arial" w:hAnsi="Arial" w:cs="Arial"/>
                <w:b/>
              </w:rPr>
              <w:t>O</w:t>
            </w:r>
            <w:r w:rsidRPr="00ED11BD">
              <w:rPr>
                <w:rFonts w:ascii="Arial" w:hAnsi="Arial" w:cs="Arial"/>
                <w:b/>
              </w:rPr>
              <w:t>D</w:t>
            </w:r>
          </w:p>
        </w:tc>
        <w:tc>
          <w:tcPr>
            <w:tcW w:w="1622" w:type="dxa"/>
            <w:vAlign w:val="center"/>
          </w:tcPr>
          <w:p w14:paraId="5C03A4A5" w14:textId="77777777" w:rsidR="00193F4F" w:rsidRPr="00ED11BD" w:rsidRDefault="00193F4F" w:rsidP="00193F4F">
            <w:pPr>
              <w:widowControl/>
              <w:jc w:val="center"/>
              <w:rPr>
                <w:rFonts w:ascii="Arial" w:hAnsi="Arial" w:cs="Arial"/>
                <w:b/>
              </w:rPr>
            </w:pPr>
            <w:r w:rsidRPr="00ED11BD">
              <w:rPr>
                <w:rFonts w:ascii="Arial" w:hAnsi="Arial" w:cs="Arial"/>
                <w:b/>
              </w:rPr>
              <w:t>POOD</w:t>
            </w:r>
          </w:p>
        </w:tc>
        <w:tc>
          <w:tcPr>
            <w:tcW w:w="1270" w:type="dxa"/>
            <w:vAlign w:val="center"/>
          </w:tcPr>
          <w:p w14:paraId="12D02BAE" w14:textId="77777777" w:rsidR="00193F4F" w:rsidRPr="00ED11BD" w:rsidRDefault="00193F4F" w:rsidP="00193F4F">
            <w:pPr>
              <w:widowControl/>
              <w:jc w:val="center"/>
              <w:rPr>
                <w:rFonts w:ascii="Arial" w:hAnsi="Arial" w:cs="Arial"/>
                <w:b/>
              </w:rPr>
            </w:pPr>
            <w:r w:rsidRPr="00ED11BD">
              <w:rPr>
                <w:rFonts w:ascii="Arial" w:hAnsi="Arial" w:cs="Arial"/>
                <w:b/>
              </w:rPr>
              <w:t>DUTY WATCH</w:t>
            </w:r>
          </w:p>
        </w:tc>
      </w:tr>
      <w:tr w:rsidR="004D708D" w:rsidRPr="00ED11BD" w14:paraId="63EB36B1" w14:textId="77777777" w:rsidTr="00F86010">
        <w:trPr>
          <w:trHeight w:val="361"/>
        </w:trPr>
        <w:tc>
          <w:tcPr>
            <w:tcW w:w="1435" w:type="dxa"/>
            <w:shd w:val="clear" w:color="auto" w:fill="auto"/>
            <w:vAlign w:val="bottom"/>
          </w:tcPr>
          <w:p w14:paraId="4527F338" w14:textId="4CF303A2" w:rsidR="004D708D" w:rsidRPr="005911C7" w:rsidRDefault="004D708D" w:rsidP="004D708D">
            <w:pPr>
              <w:widowControl/>
              <w:jc w:val="center"/>
              <w:rPr>
                <w:rFonts w:ascii="Calibri" w:hAnsi="Calibri" w:cs="Calibri"/>
                <w:color w:val="000000"/>
                <w:sz w:val="22"/>
                <w:szCs w:val="22"/>
              </w:rPr>
            </w:pPr>
            <w:r>
              <w:rPr>
                <w:rFonts w:asciiTheme="minorHAnsi" w:hAnsiTheme="minorHAnsi" w:cstheme="minorHAnsi"/>
                <w:color w:val="000000"/>
                <w:sz w:val="22"/>
                <w:szCs w:val="22"/>
              </w:rPr>
              <w:t>2-Apr</w:t>
            </w:r>
          </w:p>
        </w:tc>
        <w:tc>
          <w:tcPr>
            <w:tcW w:w="1913" w:type="dxa"/>
            <w:shd w:val="clear" w:color="auto" w:fill="auto"/>
            <w:vAlign w:val="bottom"/>
          </w:tcPr>
          <w:p w14:paraId="28AA8D0D" w14:textId="71516083" w:rsidR="004D708D" w:rsidRPr="00F86010" w:rsidRDefault="00725F54" w:rsidP="004D708D">
            <w:pPr>
              <w:jc w:val="center"/>
              <w:rPr>
                <w:rFonts w:ascii="Arial" w:hAnsi="Arial" w:cs="Arial"/>
                <w:color w:val="000000"/>
              </w:rPr>
            </w:pPr>
            <w:r>
              <w:rPr>
                <w:rFonts w:ascii="Arial" w:hAnsi="Arial" w:cs="Arial"/>
                <w:color w:val="000000"/>
              </w:rPr>
              <w:t xml:space="preserve">Lt(N) </w:t>
            </w:r>
            <w:proofErr w:type="spellStart"/>
            <w:r>
              <w:rPr>
                <w:rFonts w:ascii="Arial" w:hAnsi="Arial" w:cs="Arial"/>
                <w:color w:val="000000"/>
              </w:rPr>
              <w:t>Sunger</w:t>
            </w:r>
            <w:proofErr w:type="spellEnd"/>
          </w:p>
        </w:tc>
        <w:tc>
          <w:tcPr>
            <w:tcW w:w="1913" w:type="dxa"/>
            <w:shd w:val="clear" w:color="auto" w:fill="auto"/>
            <w:vAlign w:val="bottom"/>
          </w:tcPr>
          <w:p w14:paraId="31F2002B" w14:textId="00A02AD3" w:rsidR="004D708D" w:rsidRPr="00F86010" w:rsidRDefault="00725F54" w:rsidP="004D708D">
            <w:pPr>
              <w:jc w:val="center"/>
              <w:rPr>
                <w:rFonts w:ascii="Arial" w:hAnsi="Arial" w:cs="Arial"/>
                <w:color w:val="000000"/>
              </w:rPr>
            </w:pPr>
            <w:proofErr w:type="spellStart"/>
            <w:r>
              <w:rPr>
                <w:rFonts w:ascii="Arial" w:hAnsi="Arial" w:cs="Arial"/>
                <w:color w:val="000000"/>
              </w:rPr>
              <w:t>NCdt</w:t>
            </w:r>
            <w:proofErr w:type="spellEnd"/>
            <w:r>
              <w:rPr>
                <w:rFonts w:ascii="Arial" w:hAnsi="Arial" w:cs="Arial"/>
                <w:color w:val="000000"/>
              </w:rPr>
              <w:t xml:space="preserve"> Bunt</w:t>
            </w:r>
          </w:p>
        </w:tc>
        <w:tc>
          <w:tcPr>
            <w:tcW w:w="2204" w:type="dxa"/>
            <w:vAlign w:val="bottom"/>
          </w:tcPr>
          <w:p w14:paraId="2BFD404C" w14:textId="78EBE71C" w:rsidR="004D708D" w:rsidRPr="00D6348A" w:rsidRDefault="005F1A24" w:rsidP="005F1A24">
            <w:pPr>
              <w:widowControl/>
              <w:jc w:val="center"/>
              <w:rPr>
                <w:rFonts w:ascii="Arial" w:hAnsi="Arial" w:cs="Arial"/>
                <w:color w:val="000000"/>
                <w:lang w:val="en-CA" w:eastAsia="en-CA"/>
              </w:rPr>
            </w:pPr>
            <w:r>
              <w:rPr>
                <w:rFonts w:ascii="Arial" w:hAnsi="Arial" w:cs="Arial"/>
                <w:color w:val="000000"/>
                <w:lang w:val="en-CA" w:eastAsia="en-CA"/>
              </w:rPr>
              <w:t xml:space="preserve">CPO2 </w:t>
            </w:r>
            <w:proofErr w:type="spellStart"/>
            <w:r>
              <w:rPr>
                <w:rFonts w:ascii="Arial" w:hAnsi="Arial" w:cs="Arial"/>
                <w:color w:val="000000"/>
                <w:lang w:val="en-CA" w:eastAsia="en-CA"/>
              </w:rPr>
              <w:t>Dumitrascu</w:t>
            </w:r>
            <w:proofErr w:type="spellEnd"/>
          </w:p>
        </w:tc>
        <w:tc>
          <w:tcPr>
            <w:tcW w:w="1622" w:type="dxa"/>
            <w:shd w:val="clear" w:color="auto" w:fill="auto"/>
            <w:vAlign w:val="bottom"/>
          </w:tcPr>
          <w:p w14:paraId="2D9872CF" w14:textId="0D8EEB56" w:rsidR="004D708D" w:rsidRPr="00F86010" w:rsidRDefault="005F1A24" w:rsidP="004D708D">
            <w:pPr>
              <w:jc w:val="center"/>
              <w:rPr>
                <w:rFonts w:ascii="Arial" w:hAnsi="Arial" w:cs="Arial"/>
                <w:color w:val="000000"/>
              </w:rPr>
            </w:pPr>
            <w:r>
              <w:rPr>
                <w:rFonts w:ascii="Arial" w:hAnsi="Arial" w:cs="Arial"/>
                <w:color w:val="000000"/>
              </w:rPr>
              <w:t>PO1 Zhang</w:t>
            </w:r>
          </w:p>
        </w:tc>
        <w:tc>
          <w:tcPr>
            <w:tcW w:w="1270" w:type="dxa"/>
            <w:shd w:val="clear" w:color="auto" w:fill="auto"/>
            <w:vAlign w:val="bottom"/>
          </w:tcPr>
          <w:p w14:paraId="4C7948D0" w14:textId="7AD262F3" w:rsidR="004D708D" w:rsidRPr="00F86010" w:rsidRDefault="004D708D" w:rsidP="004D708D">
            <w:pPr>
              <w:spacing w:line="276" w:lineRule="auto"/>
              <w:jc w:val="center"/>
              <w:rPr>
                <w:rFonts w:ascii="Arial" w:hAnsi="Arial" w:cs="Arial"/>
                <w:color w:val="000000"/>
              </w:rPr>
            </w:pPr>
            <w:r>
              <w:rPr>
                <w:rFonts w:ascii="Arial" w:hAnsi="Arial" w:cs="Arial"/>
                <w:color w:val="000000"/>
              </w:rPr>
              <w:t>Chicoutimi</w:t>
            </w:r>
          </w:p>
        </w:tc>
      </w:tr>
      <w:tr w:rsidR="004D708D" w:rsidRPr="00ED11BD" w14:paraId="2D557252" w14:textId="77777777" w:rsidTr="00F86010">
        <w:trPr>
          <w:trHeight w:val="370"/>
        </w:trPr>
        <w:tc>
          <w:tcPr>
            <w:tcW w:w="1435" w:type="dxa"/>
            <w:shd w:val="clear" w:color="auto" w:fill="auto"/>
            <w:vAlign w:val="bottom"/>
          </w:tcPr>
          <w:p w14:paraId="519E0A0D" w14:textId="095A4AA5" w:rsidR="004D708D" w:rsidRPr="00FA261D" w:rsidRDefault="004D708D" w:rsidP="004D708D">
            <w:pPr>
              <w:jc w:val="center"/>
              <w:rPr>
                <w:rFonts w:ascii="Arial" w:hAnsi="Arial" w:cs="Arial"/>
                <w:color w:val="000000"/>
              </w:rPr>
            </w:pPr>
            <w:r>
              <w:rPr>
                <w:rFonts w:asciiTheme="minorHAnsi" w:hAnsiTheme="minorHAnsi" w:cstheme="minorHAnsi"/>
                <w:color w:val="000000"/>
                <w:sz w:val="22"/>
                <w:szCs w:val="22"/>
              </w:rPr>
              <w:t>9-Apr</w:t>
            </w:r>
          </w:p>
        </w:tc>
        <w:tc>
          <w:tcPr>
            <w:tcW w:w="1913" w:type="dxa"/>
            <w:shd w:val="clear" w:color="auto" w:fill="auto"/>
            <w:vAlign w:val="bottom"/>
          </w:tcPr>
          <w:p w14:paraId="36F48830" w14:textId="10987096" w:rsidR="004D708D" w:rsidRPr="00F86010" w:rsidRDefault="00725F54" w:rsidP="004D708D">
            <w:pPr>
              <w:jc w:val="center"/>
              <w:rPr>
                <w:rFonts w:ascii="Arial" w:hAnsi="Arial" w:cs="Arial"/>
                <w:color w:val="000000"/>
              </w:rPr>
            </w:pPr>
            <w:r>
              <w:rPr>
                <w:rFonts w:ascii="Arial" w:hAnsi="Arial" w:cs="Arial"/>
                <w:color w:val="000000"/>
              </w:rPr>
              <w:t>Lt(N) Lung</w:t>
            </w:r>
          </w:p>
        </w:tc>
        <w:tc>
          <w:tcPr>
            <w:tcW w:w="1913" w:type="dxa"/>
            <w:shd w:val="clear" w:color="auto" w:fill="auto"/>
            <w:vAlign w:val="bottom"/>
          </w:tcPr>
          <w:p w14:paraId="5E196FC1" w14:textId="4D59B0DB" w:rsidR="004D708D" w:rsidRPr="00F86010" w:rsidRDefault="00AA106C" w:rsidP="004D708D">
            <w:pPr>
              <w:jc w:val="center"/>
              <w:rPr>
                <w:rFonts w:ascii="Arial" w:hAnsi="Arial" w:cs="Arial"/>
                <w:color w:val="000000"/>
              </w:rPr>
            </w:pPr>
            <w:proofErr w:type="spellStart"/>
            <w:r>
              <w:rPr>
                <w:rFonts w:ascii="Arial" w:hAnsi="Arial" w:cs="Arial"/>
                <w:color w:val="000000"/>
              </w:rPr>
              <w:t>NCdt</w:t>
            </w:r>
            <w:proofErr w:type="spellEnd"/>
            <w:r>
              <w:rPr>
                <w:rFonts w:ascii="Arial" w:hAnsi="Arial" w:cs="Arial"/>
                <w:color w:val="000000"/>
              </w:rPr>
              <w:t xml:space="preserve"> Bunt </w:t>
            </w:r>
          </w:p>
        </w:tc>
        <w:tc>
          <w:tcPr>
            <w:tcW w:w="2204" w:type="dxa"/>
            <w:vAlign w:val="bottom"/>
          </w:tcPr>
          <w:p w14:paraId="10E1228C" w14:textId="0483EFDF" w:rsidR="004D708D" w:rsidRPr="00D6348A" w:rsidRDefault="005F1A24" w:rsidP="005F1A24">
            <w:pPr>
              <w:jc w:val="center"/>
              <w:rPr>
                <w:rFonts w:ascii="Arial" w:hAnsi="Arial" w:cs="Arial"/>
                <w:color w:val="000000"/>
              </w:rPr>
            </w:pPr>
            <w:r>
              <w:rPr>
                <w:rFonts w:ascii="Arial" w:hAnsi="Arial" w:cs="Arial"/>
                <w:color w:val="000000"/>
              </w:rPr>
              <w:t>CPO2 Hu</w:t>
            </w:r>
          </w:p>
        </w:tc>
        <w:tc>
          <w:tcPr>
            <w:tcW w:w="1622" w:type="dxa"/>
            <w:shd w:val="clear" w:color="auto" w:fill="auto"/>
            <w:vAlign w:val="bottom"/>
          </w:tcPr>
          <w:p w14:paraId="27F709C3" w14:textId="2CF4064F" w:rsidR="004D708D" w:rsidRPr="00F86010" w:rsidRDefault="005F1A24" w:rsidP="004D708D">
            <w:pPr>
              <w:jc w:val="center"/>
              <w:rPr>
                <w:rFonts w:ascii="Arial" w:hAnsi="Arial" w:cs="Arial"/>
                <w:color w:val="000000"/>
              </w:rPr>
            </w:pPr>
            <w:r>
              <w:rPr>
                <w:rFonts w:ascii="Arial" w:hAnsi="Arial" w:cs="Arial"/>
                <w:color w:val="000000"/>
              </w:rPr>
              <w:t>PO1 Shi-An</w:t>
            </w:r>
          </w:p>
        </w:tc>
        <w:tc>
          <w:tcPr>
            <w:tcW w:w="1270" w:type="dxa"/>
            <w:shd w:val="clear" w:color="auto" w:fill="auto"/>
          </w:tcPr>
          <w:p w14:paraId="4B3E3A75" w14:textId="64FDDAAA" w:rsidR="004D708D" w:rsidRPr="00F86010" w:rsidRDefault="004D708D" w:rsidP="004D708D">
            <w:pPr>
              <w:spacing w:line="276" w:lineRule="auto"/>
              <w:jc w:val="center"/>
              <w:rPr>
                <w:rFonts w:ascii="Arial" w:hAnsi="Arial" w:cs="Arial"/>
                <w:color w:val="000000"/>
              </w:rPr>
            </w:pPr>
            <w:r w:rsidRPr="00EC0C8E">
              <w:rPr>
                <w:rFonts w:ascii="Arial" w:hAnsi="Arial" w:cs="Arial"/>
                <w:color w:val="000000"/>
              </w:rPr>
              <w:t>Chicoutimi</w:t>
            </w:r>
          </w:p>
        </w:tc>
      </w:tr>
      <w:tr w:rsidR="005F1A24" w:rsidRPr="00ED11BD" w14:paraId="6B1193B5" w14:textId="77777777" w:rsidTr="00F86010">
        <w:trPr>
          <w:trHeight w:val="370"/>
        </w:trPr>
        <w:tc>
          <w:tcPr>
            <w:tcW w:w="1435" w:type="dxa"/>
            <w:shd w:val="clear" w:color="auto" w:fill="auto"/>
            <w:vAlign w:val="bottom"/>
          </w:tcPr>
          <w:p w14:paraId="31C288FD" w14:textId="67EE41DA" w:rsidR="005F1A24" w:rsidRDefault="005F1A24" w:rsidP="005F1A24">
            <w:pPr>
              <w:jc w:val="center"/>
              <w:rPr>
                <w:rFonts w:asciiTheme="minorHAnsi" w:hAnsiTheme="minorHAnsi" w:cstheme="minorHAnsi"/>
                <w:color w:val="000000"/>
                <w:sz w:val="22"/>
                <w:szCs w:val="22"/>
              </w:rPr>
            </w:pPr>
            <w:r>
              <w:rPr>
                <w:rFonts w:asciiTheme="minorHAnsi" w:hAnsiTheme="minorHAnsi" w:cstheme="minorHAnsi"/>
                <w:color w:val="000000"/>
                <w:sz w:val="22"/>
                <w:szCs w:val="22"/>
              </w:rPr>
              <w:t>16-Apr</w:t>
            </w:r>
          </w:p>
        </w:tc>
        <w:tc>
          <w:tcPr>
            <w:tcW w:w="1913" w:type="dxa"/>
            <w:shd w:val="clear" w:color="auto" w:fill="auto"/>
            <w:vAlign w:val="bottom"/>
          </w:tcPr>
          <w:p w14:paraId="0F0E156D" w14:textId="71BDC105" w:rsidR="005F1A24" w:rsidRDefault="005F1A24" w:rsidP="005F1A24">
            <w:pPr>
              <w:jc w:val="center"/>
              <w:rPr>
                <w:rFonts w:ascii="Arial" w:hAnsi="Arial" w:cs="Arial"/>
                <w:color w:val="000000"/>
              </w:rPr>
            </w:pPr>
            <w:r>
              <w:rPr>
                <w:rFonts w:ascii="Arial" w:hAnsi="Arial" w:cs="Arial"/>
                <w:color w:val="000000"/>
              </w:rPr>
              <w:t>A/</w:t>
            </w:r>
            <w:proofErr w:type="spellStart"/>
            <w:r>
              <w:rPr>
                <w:rFonts w:ascii="Arial" w:hAnsi="Arial" w:cs="Arial"/>
                <w:color w:val="000000"/>
              </w:rPr>
              <w:t>SLt</w:t>
            </w:r>
            <w:proofErr w:type="spellEnd"/>
            <w:r>
              <w:rPr>
                <w:rFonts w:ascii="Arial" w:hAnsi="Arial" w:cs="Arial"/>
                <w:color w:val="000000"/>
              </w:rPr>
              <w:t xml:space="preserve"> Bunt</w:t>
            </w:r>
          </w:p>
        </w:tc>
        <w:tc>
          <w:tcPr>
            <w:tcW w:w="1913" w:type="dxa"/>
            <w:shd w:val="clear" w:color="auto" w:fill="auto"/>
            <w:vAlign w:val="bottom"/>
          </w:tcPr>
          <w:p w14:paraId="2A589CF6" w14:textId="0D4FE9AC" w:rsidR="005F1A24" w:rsidRDefault="00AA106C" w:rsidP="005F1A24">
            <w:pPr>
              <w:jc w:val="center"/>
              <w:rPr>
                <w:rFonts w:ascii="Arial" w:hAnsi="Arial" w:cs="Arial"/>
                <w:color w:val="000000"/>
              </w:rPr>
            </w:pPr>
            <w:r>
              <w:rPr>
                <w:rFonts w:ascii="Arial" w:hAnsi="Arial" w:cs="Arial"/>
                <w:color w:val="000000"/>
              </w:rPr>
              <w:t>CI</w:t>
            </w:r>
            <w:r w:rsidR="005F1A24">
              <w:rPr>
                <w:rFonts w:ascii="Arial" w:hAnsi="Arial" w:cs="Arial"/>
                <w:color w:val="000000"/>
              </w:rPr>
              <w:t xml:space="preserve"> </w:t>
            </w:r>
            <w:proofErr w:type="spellStart"/>
            <w:r w:rsidR="005F1A24">
              <w:rPr>
                <w:rFonts w:ascii="Arial" w:hAnsi="Arial" w:cs="Arial"/>
                <w:color w:val="000000"/>
              </w:rPr>
              <w:t>Harrop</w:t>
            </w:r>
            <w:proofErr w:type="spellEnd"/>
          </w:p>
        </w:tc>
        <w:tc>
          <w:tcPr>
            <w:tcW w:w="2204" w:type="dxa"/>
            <w:vAlign w:val="bottom"/>
          </w:tcPr>
          <w:p w14:paraId="248A6335" w14:textId="1AA64B91" w:rsidR="005F1A24" w:rsidRDefault="005F1A24" w:rsidP="005F1A24">
            <w:pPr>
              <w:jc w:val="center"/>
              <w:rPr>
                <w:rFonts w:ascii="Arial" w:hAnsi="Arial" w:cs="Arial"/>
                <w:color w:val="000000"/>
              </w:rPr>
            </w:pPr>
            <w:r>
              <w:rPr>
                <w:rFonts w:ascii="Arial" w:hAnsi="Arial" w:cs="Arial"/>
                <w:color w:val="000000"/>
                <w:lang w:val="en-CA" w:eastAsia="en-CA"/>
              </w:rPr>
              <w:t xml:space="preserve">CPO2 </w:t>
            </w:r>
            <w:proofErr w:type="spellStart"/>
            <w:r>
              <w:rPr>
                <w:rFonts w:ascii="Arial" w:hAnsi="Arial" w:cs="Arial"/>
                <w:color w:val="000000"/>
                <w:lang w:val="en-CA" w:eastAsia="en-CA"/>
              </w:rPr>
              <w:t>Dumitrascu</w:t>
            </w:r>
            <w:proofErr w:type="spellEnd"/>
          </w:p>
        </w:tc>
        <w:tc>
          <w:tcPr>
            <w:tcW w:w="1622" w:type="dxa"/>
            <w:shd w:val="clear" w:color="auto" w:fill="auto"/>
            <w:vAlign w:val="bottom"/>
          </w:tcPr>
          <w:p w14:paraId="6C0CB9EC" w14:textId="28946410" w:rsidR="005F1A24" w:rsidRPr="00F86010" w:rsidRDefault="005F1A24" w:rsidP="005F1A24">
            <w:pPr>
              <w:jc w:val="center"/>
              <w:rPr>
                <w:rFonts w:ascii="Arial" w:hAnsi="Arial" w:cs="Arial"/>
                <w:color w:val="000000"/>
              </w:rPr>
            </w:pPr>
            <w:r>
              <w:rPr>
                <w:rFonts w:ascii="Arial" w:hAnsi="Arial" w:cs="Arial"/>
                <w:color w:val="000000"/>
              </w:rPr>
              <w:t>PO1 Kim</w:t>
            </w:r>
          </w:p>
        </w:tc>
        <w:tc>
          <w:tcPr>
            <w:tcW w:w="1270" w:type="dxa"/>
            <w:shd w:val="clear" w:color="auto" w:fill="auto"/>
          </w:tcPr>
          <w:p w14:paraId="3F45927D" w14:textId="79BA9973" w:rsidR="005F1A24" w:rsidRDefault="005F1A24" w:rsidP="005F1A24">
            <w:pPr>
              <w:spacing w:line="276" w:lineRule="auto"/>
              <w:jc w:val="center"/>
              <w:rPr>
                <w:rFonts w:ascii="Arial" w:hAnsi="Arial" w:cs="Arial"/>
                <w:color w:val="000000"/>
              </w:rPr>
            </w:pPr>
            <w:r w:rsidRPr="00EC0C8E">
              <w:rPr>
                <w:rFonts w:ascii="Arial" w:hAnsi="Arial" w:cs="Arial"/>
                <w:color w:val="000000"/>
              </w:rPr>
              <w:t>Chicoutimi</w:t>
            </w:r>
          </w:p>
        </w:tc>
      </w:tr>
      <w:tr w:rsidR="005F1A24" w:rsidRPr="00ED11BD" w14:paraId="4E4F10F9" w14:textId="77777777" w:rsidTr="00F86010">
        <w:trPr>
          <w:trHeight w:val="370"/>
        </w:trPr>
        <w:tc>
          <w:tcPr>
            <w:tcW w:w="1435" w:type="dxa"/>
            <w:shd w:val="clear" w:color="auto" w:fill="auto"/>
            <w:vAlign w:val="bottom"/>
          </w:tcPr>
          <w:p w14:paraId="395F6164" w14:textId="3A6144F4" w:rsidR="005F1A24" w:rsidRDefault="005F1A24" w:rsidP="005F1A24">
            <w:pPr>
              <w:jc w:val="center"/>
              <w:rPr>
                <w:rFonts w:asciiTheme="minorHAnsi" w:hAnsiTheme="minorHAnsi" w:cstheme="minorHAnsi"/>
                <w:color w:val="000000"/>
                <w:sz w:val="22"/>
                <w:szCs w:val="22"/>
              </w:rPr>
            </w:pPr>
            <w:r>
              <w:rPr>
                <w:rFonts w:asciiTheme="minorHAnsi" w:hAnsiTheme="minorHAnsi" w:cstheme="minorHAnsi"/>
                <w:color w:val="000000"/>
                <w:sz w:val="22"/>
                <w:szCs w:val="22"/>
              </w:rPr>
              <w:t>23-Apr</w:t>
            </w:r>
          </w:p>
        </w:tc>
        <w:tc>
          <w:tcPr>
            <w:tcW w:w="1913" w:type="dxa"/>
            <w:shd w:val="clear" w:color="auto" w:fill="auto"/>
            <w:vAlign w:val="bottom"/>
          </w:tcPr>
          <w:p w14:paraId="1B27FF04" w14:textId="4B8F4B13" w:rsidR="005F1A24" w:rsidRDefault="005F1A24" w:rsidP="005F1A24">
            <w:pPr>
              <w:jc w:val="center"/>
              <w:rPr>
                <w:rFonts w:ascii="Arial" w:hAnsi="Arial" w:cs="Arial"/>
                <w:color w:val="000000"/>
              </w:rPr>
            </w:pPr>
            <w:r>
              <w:rPr>
                <w:rFonts w:ascii="Arial" w:hAnsi="Arial" w:cs="Arial"/>
                <w:color w:val="000000"/>
              </w:rPr>
              <w:t xml:space="preserve">Lt(N) </w:t>
            </w:r>
            <w:proofErr w:type="spellStart"/>
            <w:r>
              <w:rPr>
                <w:rFonts w:ascii="Arial" w:hAnsi="Arial" w:cs="Arial"/>
                <w:color w:val="000000"/>
              </w:rPr>
              <w:t>Sunger</w:t>
            </w:r>
            <w:proofErr w:type="spellEnd"/>
          </w:p>
        </w:tc>
        <w:tc>
          <w:tcPr>
            <w:tcW w:w="1913" w:type="dxa"/>
            <w:shd w:val="clear" w:color="auto" w:fill="auto"/>
            <w:vAlign w:val="bottom"/>
          </w:tcPr>
          <w:p w14:paraId="686EED14" w14:textId="1066118B" w:rsidR="005F1A24" w:rsidRDefault="00AA106C" w:rsidP="005F1A24">
            <w:pPr>
              <w:jc w:val="center"/>
              <w:rPr>
                <w:rFonts w:ascii="Arial" w:hAnsi="Arial" w:cs="Arial"/>
                <w:color w:val="000000"/>
              </w:rPr>
            </w:pPr>
            <w:r>
              <w:rPr>
                <w:rFonts w:ascii="Arial" w:hAnsi="Arial" w:cs="Arial"/>
                <w:color w:val="000000"/>
              </w:rPr>
              <w:t>CI</w:t>
            </w:r>
            <w:r w:rsidR="005F1A24">
              <w:rPr>
                <w:rFonts w:ascii="Arial" w:hAnsi="Arial" w:cs="Arial"/>
                <w:color w:val="000000"/>
              </w:rPr>
              <w:t xml:space="preserve"> </w:t>
            </w:r>
            <w:proofErr w:type="spellStart"/>
            <w:r w:rsidR="005F1A24">
              <w:rPr>
                <w:rFonts w:ascii="Arial" w:hAnsi="Arial" w:cs="Arial"/>
                <w:color w:val="000000"/>
              </w:rPr>
              <w:t>Moiseyenko</w:t>
            </w:r>
            <w:proofErr w:type="spellEnd"/>
          </w:p>
        </w:tc>
        <w:tc>
          <w:tcPr>
            <w:tcW w:w="2204" w:type="dxa"/>
            <w:vAlign w:val="bottom"/>
          </w:tcPr>
          <w:p w14:paraId="028A140D" w14:textId="78ADC4C0" w:rsidR="005F1A24" w:rsidRDefault="005F1A24" w:rsidP="005F1A24">
            <w:pPr>
              <w:jc w:val="center"/>
              <w:rPr>
                <w:rFonts w:ascii="Arial" w:hAnsi="Arial" w:cs="Arial"/>
                <w:color w:val="000000"/>
              </w:rPr>
            </w:pPr>
            <w:r>
              <w:rPr>
                <w:rFonts w:ascii="Arial" w:hAnsi="Arial" w:cs="Arial"/>
                <w:color w:val="000000"/>
              </w:rPr>
              <w:t>CPO2 Hu</w:t>
            </w:r>
          </w:p>
        </w:tc>
        <w:tc>
          <w:tcPr>
            <w:tcW w:w="1622" w:type="dxa"/>
            <w:shd w:val="clear" w:color="auto" w:fill="auto"/>
            <w:vAlign w:val="bottom"/>
          </w:tcPr>
          <w:p w14:paraId="062FECE6" w14:textId="42BC6806" w:rsidR="005F1A24" w:rsidRPr="00F86010" w:rsidRDefault="005F1A24" w:rsidP="005F1A24">
            <w:pPr>
              <w:jc w:val="center"/>
              <w:rPr>
                <w:rFonts w:ascii="Arial" w:hAnsi="Arial" w:cs="Arial"/>
                <w:color w:val="000000"/>
              </w:rPr>
            </w:pPr>
            <w:r>
              <w:rPr>
                <w:rFonts w:ascii="Arial" w:hAnsi="Arial" w:cs="Arial"/>
                <w:color w:val="000000"/>
              </w:rPr>
              <w:t>PO1 Li</w:t>
            </w:r>
          </w:p>
        </w:tc>
        <w:tc>
          <w:tcPr>
            <w:tcW w:w="1270" w:type="dxa"/>
            <w:shd w:val="clear" w:color="auto" w:fill="auto"/>
          </w:tcPr>
          <w:p w14:paraId="779FF38B" w14:textId="069DCDFD" w:rsidR="005F1A24" w:rsidRDefault="005F1A24" w:rsidP="005F1A24">
            <w:pPr>
              <w:spacing w:line="276" w:lineRule="auto"/>
              <w:jc w:val="center"/>
              <w:rPr>
                <w:rFonts w:ascii="Arial" w:hAnsi="Arial" w:cs="Arial"/>
                <w:color w:val="000000"/>
              </w:rPr>
            </w:pPr>
            <w:r w:rsidRPr="00EC0C8E">
              <w:rPr>
                <w:rFonts w:ascii="Arial" w:hAnsi="Arial" w:cs="Arial"/>
                <w:color w:val="000000"/>
              </w:rPr>
              <w:t>Chicoutimi</w:t>
            </w:r>
          </w:p>
        </w:tc>
      </w:tr>
      <w:tr w:rsidR="005F1A24" w:rsidRPr="00ED11BD" w14:paraId="6EAE0FC1" w14:textId="77777777" w:rsidTr="00F86010">
        <w:trPr>
          <w:trHeight w:val="370"/>
        </w:trPr>
        <w:tc>
          <w:tcPr>
            <w:tcW w:w="1435" w:type="dxa"/>
            <w:shd w:val="clear" w:color="auto" w:fill="auto"/>
            <w:vAlign w:val="bottom"/>
          </w:tcPr>
          <w:p w14:paraId="31E78E60" w14:textId="409F08AD" w:rsidR="005F1A24" w:rsidRDefault="005F1A24" w:rsidP="005F1A24">
            <w:pPr>
              <w:jc w:val="center"/>
              <w:rPr>
                <w:rFonts w:asciiTheme="minorHAnsi" w:hAnsiTheme="minorHAnsi" w:cstheme="minorHAnsi"/>
                <w:color w:val="000000"/>
                <w:sz w:val="22"/>
                <w:szCs w:val="22"/>
              </w:rPr>
            </w:pPr>
            <w:r>
              <w:rPr>
                <w:rFonts w:asciiTheme="minorHAnsi" w:hAnsiTheme="minorHAnsi" w:cstheme="minorHAnsi"/>
                <w:color w:val="000000"/>
                <w:sz w:val="22"/>
                <w:szCs w:val="22"/>
              </w:rPr>
              <w:t>30-Apr</w:t>
            </w:r>
          </w:p>
        </w:tc>
        <w:tc>
          <w:tcPr>
            <w:tcW w:w="1913" w:type="dxa"/>
            <w:shd w:val="clear" w:color="auto" w:fill="auto"/>
            <w:vAlign w:val="bottom"/>
          </w:tcPr>
          <w:p w14:paraId="1B4DC17C" w14:textId="739C1930" w:rsidR="005F1A24" w:rsidRDefault="005F1A24" w:rsidP="005F1A24">
            <w:pPr>
              <w:jc w:val="center"/>
              <w:rPr>
                <w:rFonts w:ascii="Arial" w:hAnsi="Arial" w:cs="Arial"/>
                <w:color w:val="000000"/>
              </w:rPr>
            </w:pPr>
            <w:r>
              <w:rPr>
                <w:rFonts w:ascii="Arial" w:hAnsi="Arial" w:cs="Arial"/>
                <w:color w:val="000000"/>
              </w:rPr>
              <w:t>Lt(N) Lung</w:t>
            </w:r>
          </w:p>
        </w:tc>
        <w:tc>
          <w:tcPr>
            <w:tcW w:w="1913" w:type="dxa"/>
            <w:shd w:val="clear" w:color="auto" w:fill="auto"/>
            <w:vAlign w:val="bottom"/>
          </w:tcPr>
          <w:p w14:paraId="110465E7" w14:textId="5F16F387" w:rsidR="005F1A24" w:rsidRDefault="00AA106C" w:rsidP="005F1A24">
            <w:pPr>
              <w:jc w:val="center"/>
              <w:rPr>
                <w:rFonts w:ascii="Arial" w:hAnsi="Arial" w:cs="Arial"/>
                <w:color w:val="000000"/>
              </w:rPr>
            </w:pPr>
            <w:r>
              <w:rPr>
                <w:rFonts w:ascii="Arial" w:hAnsi="Arial" w:cs="Arial"/>
                <w:color w:val="000000"/>
              </w:rPr>
              <w:t>CI</w:t>
            </w:r>
            <w:r w:rsidR="005F1A24">
              <w:rPr>
                <w:rFonts w:ascii="Arial" w:hAnsi="Arial" w:cs="Arial"/>
                <w:color w:val="000000"/>
              </w:rPr>
              <w:t xml:space="preserve"> Min</w:t>
            </w:r>
          </w:p>
        </w:tc>
        <w:tc>
          <w:tcPr>
            <w:tcW w:w="2204" w:type="dxa"/>
            <w:vAlign w:val="bottom"/>
          </w:tcPr>
          <w:p w14:paraId="70C5F6B4" w14:textId="451E4B08" w:rsidR="005F1A24" w:rsidRDefault="005F1A24" w:rsidP="005F1A24">
            <w:pPr>
              <w:jc w:val="center"/>
              <w:rPr>
                <w:rFonts w:ascii="Arial" w:hAnsi="Arial" w:cs="Arial"/>
                <w:color w:val="000000"/>
              </w:rPr>
            </w:pPr>
            <w:r>
              <w:rPr>
                <w:rFonts w:ascii="Arial" w:hAnsi="Arial" w:cs="Arial"/>
                <w:color w:val="000000"/>
              </w:rPr>
              <w:t xml:space="preserve">CPO2 </w:t>
            </w:r>
            <w:proofErr w:type="spellStart"/>
            <w:r>
              <w:rPr>
                <w:rFonts w:ascii="Arial" w:hAnsi="Arial" w:cs="Arial"/>
                <w:color w:val="000000"/>
              </w:rPr>
              <w:t>Dumitrascu</w:t>
            </w:r>
            <w:proofErr w:type="spellEnd"/>
          </w:p>
        </w:tc>
        <w:tc>
          <w:tcPr>
            <w:tcW w:w="1622" w:type="dxa"/>
            <w:shd w:val="clear" w:color="auto" w:fill="auto"/>
            <w:vAlign w:val="bottom"/>
          </w:tcPr>
          <w:p w14:paraId="75964289" w14:textId="3B2A3BE6" w:rsidR="005F1A24" w:rsidRPr="00F86010" w:rsidRDefault="005F1A24" w:rsidP="005F1A24">
            <w:pPr>
              <w:jc w:val="center"/>
              <w:rPr>
                <w:rFonts w:ascii="Arial" w:hAnsi="Arial" w:cs="Arial"/>
                <w:color w:val="000000"/>
              </w:rPr>
            </w:pPr>
            <w:r>
              <w:rPr>
                <w:rFonts w:ascii="Arial" w:hAnsi="Arial" w:cs="Arial"/>
                <w:color w:val="000000"/>
              </w:rPr>
              <w:t>PO1 Hu</w:t>
            </w:r>
          </w:p>
        </w:tc>
        <w:tc>
          <w:tcPr>
            <w:tcW w:w="1270" w:type="dxa"/>
            <w:shd w:val="clear" w:color="auto" w:fill="auto"/>
          </w:tcPr>
          <w:p w14:paraId="20837862" w14:textId="6EF4041A" w:rsidR="005F1A24" w:rsidRDefault="005F1A24" w:rsidP="005F1A24">
            <w:pPr>
              <w:spacing w:line="276" w:lineRule="auto"/>
              <w:jc w:val="center"/>
              <w:rPr>
                <w:rFonts w:ascii="Arial" w:hAnsi="Arial" w:cs="Arial"/>
                <w:color w:val="000000"/>
              </w:rPr>
            </w:pPr>
            <w:r w:rsidRPr="00EC0C8E">
              <w:rPr>
                <w:rFonts w:ascii="Arial" w:hAnsi="Arial" w:cs="Arial"/>
                <w:color w:val="000000"/>
              </w:rPr>
              <w:t>Chicoutimi</w:t>
            </w:r>
          </w:p>
        </w:tc>
      </w:tr>
      <w:tr w:rsidR="00AA106C" w:rsidRPr="00ED11BD" w14:paraId="59FCD76B" w14:textId="77777777" w:rsidTr="00F86010">
        <w:trPr>
          <w:trHeight w:val="370"/>
        </w:trPr>
        <w:tc>
          <w:tcPr>
            <w:tcW w:w="1435" w:type="dxa"/>
            <w:shd w:val="clear" w:color="auto" w:fill="auto"/>
            <w:vAlign w:val="bottom"/>
          </w:tcPr>
          <w:p w14:paraId="72065CB7" w14:textId="343E7BEB" w:rsidR="00AA106C" w:rsidRDefault="00AA106C" w:rsidP="005F1A24">
            <w:pPr>
              <w:jc w:val="center"/>
              <w:rPr>
                <w:rFonts w:asciiTheme="minorHAnsi" w:hAnsiTheme="minorHAnsi" w:cstheme="minorHAnsi"/>
                <w:color w:val="000000"/>
                <w:sz w:val="22"/>
                <w:szCs w:val="22"/>
              </w:rPr>
            </w:pPr>
            <w:r>
              <w:rPr>
                <w:rFonts w:asciiTheme="minorHAnsi" w:hAnsiTheme="minorHAnsi" w:cstheme="minorHAnsi"/>
                <w:color w:val="000000"/>
                <w:sz w:val="22"/>
                <w:szCs w:val="22"/>
              </w:rPr>
              <w:t>07-May</w:t>
            </w:r>
          </w:p>
        </w:tc>
        <w:tc>
          <w:tcPr>
            <w:tcW w:w="1913" w:type="dxa"/>
            <w:shd w:val="clear" w:color="auto" w:fill="auto"/>
            <w:vAlign w:val="bottom"/>
          </w:tcPr>
          <w:p w14:paraId="791FE006" w14:textId="06D14C7F" w:rsidR="00AA106C" w:rsidRDefault="00AA106C" w:rsidP="005F1A24">
            <w:pPr>
              <w:jc w:val="center"/>
              <w:rPr>
                <w:rFonts w:ascii="Arial" w:hAnsi="Arial" w:cs="Arial"/>
                <w:color w:val="000000"/>
              </w:rPr>
            </w:pPr>
            <w:r>
              <w:rPr>
                <w:rFonts w:ascii="Arial" w:hAnsi="Arial" w:cs="Arial"/>
                <w:color w:val="000000"/>
              </w:rPr>
              <w:t>A/</w:t>
            </w:r>
            <w:proofErr w:type="spellStart"/>
            <w:r>
              <w:rPr>
                <w:rFonts w:ascii="Arial" w:hAnsi="Arial" w:cs="Arial"/>
                <w:color w:val="000000"/>
              </w:rPr>
              <w:t>SLt</w:t>
            </w:r>
            <w:proofErr w:type="spellEnd"/>
            <w:r>
              <w:rPr>
                <w:rFonts w:ascii="Arial" w:hAnsi="Arial" w:cs="Arial"/>
                <w:color w:val="000000"/>
              </w:rPr>
              <w:t xml:space="preserve"> Bunt</w:t>
            </w:r>
          </w:p>
        </w:tc>
        <w:tc>
          <w:tcPr>
            <w:tcW w:w="1913" w:type="dxa"/>
            <w:shd w:val="clear" w:color="auto" w:fill="auto"/>
            <w:vAlign w:val="bottom"/>
          </w:tcPr>
          <w:p w14:paraId="56E236A5" w14:textId="6FBADA48" w:rsidR="00AA106C" w:rsidRDefault="00AA106C" w:rsidP="005F1A24">
            <w:pPr>
              <w:jc w:val="center"/>
              <w:rPr>
                <w:rFonts w:ascii="Arial" w:hAnsi="Arial" w:cs="Arial"/>
                <w:color w:val="000000"/>
              </w:rPr>
            </w:pPr>
            <w:proofErr w:type="spellStart"/>
            <w:r>
              <w:rPr>
                <w:rFonts w:ascii="Arial" w:hAnsi="Arial" w:cs="Arial"/>
                <w:color w:val="000000"/>
              </w:rPr>
              <w:t>NCdt</w:t>
            </w:r>
            <w:proofErr w:type="spellEnd"/>
            <w:r>
              <w:rPr>
                <w:rFonts w:ascii="Arial" w:hAnsi="Arial" w:cs="Arial"/>
                <w:color w:val="000000"/>
              </w:rPr>
              <w:t xml:space="preserve"> Bunt</w:t>
            </w:r>
          </w:p>
        </w:tc>
        <w:tc>
          <w:tcPr>
            <w:tcW w:w="2204" w:type="dxa"/>
            <w:vAlign w:val="bottom"/>
          </w:tcPr>
          <w:p w14:paraId="3F574A82" w14:textId="1CCF4F00" w:rsidR="00AA106C" w:rsidRDefault="00AA106C" w:rsidP="005F1A24">
            <w:pPr>
              <w:jc w:val="center"/>
              <w:rPr>
                <w:rFonts w:ascii="Arial" w:hAnsi="Arial" w:cs="Arial"/>
                <w:color w:val="000000"/>
              </w:rPr>
            </w:pPr>
            <w:r>
              <w:rPr>
                <w:rFonts w:ascii="Arial" w:hAnsi="Arial" w:cs="Arial"/>
                <w:color w:val="000000"/>
              </w:rPr>
              <w:t>CPO2 Hu</w:t>
            </w:r>
          </w:p>
        </w:tc>
        <w:tc>
          <w:tcPr>
            <w:tcW w:w="1622" w:type="dxa"/>
            <w:shd w:val="clear" w:color="auto" w:fill="auto"/>
            <w:vAlign w:val="bottom"/>
          </w:tcPr>
          <w:p w14:paraId="12D22CA7" w14:textId="3E971CBB" w:rsidR="00AA106C" w:rsidRDefault="00AA106C" w:rsidP="005F1A24">
            <w:pPr>
              <w:jc w:val="center"/>
              <w:rPr>
                <w:rFonts w:ascii="Arial" w:hAnsi="Arial" w:cs="Arial"/>
                <w:color w:val="000000"/>
              </w:rPr>
            </w:pPr>
            <w:r>
              <w:rPr>
                <w:rFonts w:ascii="Arial" w:hAnsi="Arial" w:cs="Arial"/>
                <w:color w:val="000000"/>
              </w:rPr>
              <w:t>PO1 Zhang</w:t>
            </w:r>
          </w:p>
        </w:tc>
        <w:tc>
          <w:tcPr>
            <w:tcW w:w="1270" w:type="dxa"/>
            <w:shd w:val="clear" w:color="auto" w:fill="auto"/>
          </w:tcPr>
          <w:p w14:paraId="2407CAD3" w14:textId="24D4B135" w:rsidR="00AA106C" w:rsidRPr="00AA106C" w:rsidRDefault="00AA106C" w:rsidP="005F1A24">
            <w:pPr>
              <w:spacing w:line="276" w:lineRule="auto"/>
              <w:jc w:val="center"/>
              <w:rPr>
                <w:rFonts w:ascii="Arial" w:hAnsi="Arial" w:cs="Arial"/>
                <w:color w:val="000000"/>
                <w:sz w:val="18"/>
                <w:szCs w:val="18"/>
              </w:rPr>
            </w:pPr>
            <w:r w:rsidRPr="00AA106C">
              <w:rPr>
                <w:rFonts w:ascii="Arial" w:hAnsi="Arial" w:cs="Arial"/>
                <w:color w:val="000000"/>
                <w:sz w:val="18"/>
                <w:szCs w:val="18"/>
              </w:rPr>
              <w:t>Guard/Band</w:t>
            </w:r>
          </w:p>
        </w:tc>
      </w:tr>
    </w:tbl>
    <w:p w14:paraId="50ACCAB8" w14:textId="29521B37" w:rsidR="00212BBA" w:rsidRPr="00212BBA" w:rsidRDefault="00212BBA" w:rsidP="00212BBA">
      <w:pPr>
        <w:pStyle w:val="ListParagraph"/>
        <w:widowControl/>
        <w:numPr>
          <w:ilvl w:val="0"/>
          <w:numId w:val="37"/>
        </w:numPr>
        <w:rPr>
          <w:rFonts w:ascii="Arial" w:hAnsi="Arial" w:cs="Arial"/>
          <w:b/>
        </w:rPr>
      </w:pPr>
      <w:r>
        <w:rPr>
          <w:rFonts w:ascii="Arial" w:hAnsi="Arial" w:cs="Arial"/>
          <w:b/>
        </w:rPr>
        <w:t>Port Moody</w:t>
      </w:r>
    </w:p>
    <w:p w14:paraId="3E3B7CBF" w14:textId="77777777" w:rsidR="00D442AB" w:rsidRDefault="00D442AB" w:rsidP="00D442AB">
      <w:pPr>
        <w:widowControl/>
        <w:ind w:left="720"/>
        <w:rPr>
          <w:rFonts w:ascii="Arial" w:hAnsi="Arial" w:cs="Arial"/>
          <w:b/>
        </w:rPr>
      </w:pPr>
    </w:p>
    <w:p w14:paraId="04F73C0B" w14:textId="76696164" w:rsidR="00D442AB" w:rsidRDefault="00D442AB" w:rsidP="00D24BB5">
      <w:pPr>
        <w:widowControl/>
        <w:rPr>
          <w:rFonts w:ascii="Arial" w:hAnsi="Arial" w:cs="Arial"/>
          <w:b/>
        </w:rPr>
      </w:pPr>
    </w:p>
    <w:p w14:paraId="4E055BB2" w14:textId="0573F44C" w:rsidR="00D442AB" w:rsidRDefault="00D442AB" w:rsidP="00D24BB5">
      <w:pPr>
        <w:pStyle w:val="ListParagraph"/>
        <w:widowControl/>
        <w:numPr>
          <w:ilvl w:val="0"/>
          <w:numId w:val="37"/>
        </w:numPr>
        <w:rPr>
          <w:rFonts w:ascii="Arial" w:hAnsi="Arial" w:cs="Arial"/>
          <w:b/>
        </w:rPr>
      </w:pPr>
      <w:r w:rsidRPr="00212BBA">
        <w:rPr>
          <w:rFonts w:ascii="Arial" w:hAnsi="Arial" w:cs="Arial"/>
          <w:b/>
        </w:rPr>
        <w:t>Burnaby</w:t>
      </w:r>
    </w:p>
    <w:p w14:paraId="46AA5B77" w14:textId="77777777" w:rsidR="008512D6" w:rsidRDefault="008512D6" w:rsidP="00AF122D">
      <w:pPr>
        <w:widowControl/>
        <w:rPr>
          <w:rFonts w:ascii="Arial" w:hAnsi="Arial" w:cs="Arial"/>
          <w:b/>
        </w:rPr>
      </w:pPr>
    </w:p>
    <w:tbl>
      <w:tblPr>
        <w:tblpPr w:leftFromText="180" w:rightFromText="180" w:vertAnchor="text" w:horzAnchor="margin" w:tblpY="-26"/>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13"/>
        <w:gridCol w:w="1913"/>
        <w:gridCol w:w="2204"/>
        <w:gridCol w:w="1270"/>
      </w:tblGrid>
      <w:tr w:rsidR="00725F54" w:rsidRPr="00ED11BD" w14:paraId="15EB3BD1" w14:textId="77777777" w:rsidTr="00725F54">
        <w:trPr>
          <w:trHeight w:val="640"/>
        </w:trPr>
        <w:tc>
          <w:tcPr>
            <w:tcW w:w="1435" w:type="dxa"/>
            <w:vAlign w:val="center"/>
          </w:tcPr>
          <w:p w14:paraId="0AA8FB5E" w14:textId="77777777" w:rsidR="00725F54" w:rsidRPr="00ED11BD" w:rsidRDefault="00725F54" w:rsidP="004D708D">
            <w:pPr>
              <w:widowControl/>
              <w:jc w:val="center"/>
              <w:rPr>
                <w:rFonts w:ascii="Arial" w:hAnsi="Arial" w:cs="Arial"/>
              </w:rPr>
            </w:pPr>
            <w:r w:rsidRPr="00ED11BD">
              <w:rPr>
                <w:rFonts w:ascii="Arial" w:hAnsi="Arial" w:cs="Arial"/>
                <w:b/>
              </w:rPr>
              <w:t>DATE</w:t>
            </w:r>
          </w:p>
        </w:tc>
        <w:tc>
          <w:tcPr>
            <w:tcW w:w="1913" w:type="dxa"/>
            <w:vAlign w:val="center"/>
          </w:tcPr>
          <w:p w14:paraId="0FBFEA77" w14:textId="77777777" w:rsidR="00725F54" w:rsidRPr="00ED11BD" w:rsidRDefault="00725F54" w:rsidP="004D708D">
            <w:pPr>
              <w:widowControl/>
              <w:jc w:val="center"/>
              <w:rPr>
                <w:rFonts w:ascii="Arial" w:hAnsi="Arial" w:cs="Arial"/>
                <w:b/>
              </w:rPr>
            </w:pPr>
            <w:r w:rsidRPr="00ED11BD">
              <w:rPr>
                <w:rFonts w:ascii="Arial" w:hAnsi="Arial" w:cs="Arial"/>
                <w:b/>
              </w:rPr>
              <w:t>OOD</w:t>
            </w:r>
          </w:p>
        </w:tc>
        <w:tc>
          <w:tcPr>
            <w:tcW w:w="1913" w:type="dxa"/>
            <w:vAlign w:val="center"/>
          </w:tcPr>
          <w:p w14:paraId="50929C3D" w14:textId="77777777" w:rsidR="00725F54" w:rsidRPr="00ED11BD" w:rsidRDefault="00725F54" w:rsidP="004D708D">
            <w:pPr>
              <w:widowControl/>
              <w:jc w:val="center"/>
              <w:rPr>
                <w:rFonts w:ascii="Arial" w:hAnsi="Arial" w:cs="Arial"/>
                <w:b/>
              </w:rPr>
            </w:pPr>
            <w:r>
              <w:rPr>
                <w:rFonts w:ascii="Arial" w:hAnsi="Arial" w:cs="Arial"/>
                <w:b/>
              </w:rPr>
              <w:t>2OOD</w:t>
            </w:r>
          </w:p>
        </w:tc>
        <w:tc>
          <w:tcPr>
            <w:tcW w:w="2204" w:type="dxa"/>
            <w:vAlign w:val="center"/>
          </w:tcPr>
          <w:p w14:paraId="2380B52A" w14:textId="77777777" w:rsidR="00725F54" w:rsidRPr="00ED11BD" w:rsidRDefault="00725F54" w:rsidP="004D708D">
            <w:pPr>
              <w:widowControl/>
              <w:jc w:val="center"/>
              <w:rPr>
                <w:rFonts w:ascii="Arial" w:hAnsi="Arial" w:cs="Arial"/>
                <w:b/>
              </w:rPr>
            </w:pPr>
            <w:r w:rsidRPr="00ED11BD">
              <w:rPr>
                <w:rFonts w:ascii="Arial" w:hAnsi="Arial" w:cs="Arial"/>
                <w:b/>
              </w:rPr>
              <w:t>CHO</w:t>
            </w:r>
            <w:r>
              <w:rPr>
                <w:rFonts w:ascii="Arial" w:hAnsi="Arial" w:cs="Arial"/>
                <w:b/>
              </w:rPr>
              <w:t>O</w:t>
            </w:r>
            <w:r w:rsidRPr="00ED11BD">
              <w:rPr>
                <w:rFonts w:ascii="Arial" w:hAnsi="Arial" w:cs="Arial"/>
                <w:b/>
              </w:rPr>
              <w:t>D</w:t>
            </w:r>
          </w:p>
        </w:tc>
        <w:tc>
          <w:tcPr>
            <w:tcW w:w="1270" w:type="dxa"/>
            <w:vAlign w:val="center"/>
          </w:tcPr>
          <w:p w14:paraId="3857A895" w14:textId="77777777" w:rsidR="00725F54" w:rsidRPr="00ED11BD" w:rsidRDefault="00725F54" w:rsidP="004D708D">
            <w:pPr>
              <w:widowControl/>
              <w:jc w:val="center"/>
              <w:rPr>
                <w:rFonts w:ascii="Arial" w:hAnsi="Arial" w:cs="Arial"/>
                <w:b/>
              </w:rPr>
            </w:pPr>
            <w:r w:rsidRPr="00ED11BD">
              <w:rPr>
                <w:rFonts w:ascii="Arial" w:hAnsi="Arial" w:cs="Arial"/>
                <w:b/>
              </w:rPr>
              <w:t>DUTY WATCH</w:t>
            </w:r>
          </w:p>
        </w:tc>
      </w:tr>
      <w:tr w:rsidR="00725F54" w:rsidRPr="00ED11BD" w14:paraId="554AAA1F" w14:textId="77777777" w:rsidTr="00725F54">
        <w:trPr>
          <w:trHeight w:val="361"/>
        </w:trPr>
        <w:tc>
          <w:tcPr>
            <w:tcW w:w="1435" w:type="dxa"/>
            <w:shd w:val="clear" w:color="auto" w:fill="auto"/>
            <w:vAlign w:val="bottom"/>
          </w:tcPr>
          <w:p w14:paraId="7C6272AD" w14:textId="77777777" w:rsidR="00725F54" w:rsidRPr="005911C7" w:rsidRDefault="00725F54" w:rsidP="004D708D">
            <w:pPr>
              <w:widowControl/>
              <w:jc w:val="center"/>
              <w:rPr>
                <w:rFonts w:ascii="Calibri" w:hAnsi="Calibri" w:cs="Calibri"/>
                <w:color w:val="000000"/>
                <w:sz w:val="22"/>
                <w:szCs w:val="22"/>
              </w:rPr>
            </w:pPr>
            <w:r>
              <w:rPr>
                <w:rFonts w:asciiTheme="minorHAnsi" w:hAnsiTheme="minorHAnsi" w:cstheme="minorHAnsi"/>
                <w:color w:val="000000"/>
                <w:sz w:val="22"/>
                <w:szCs w:val="22"/>
              </w:rPr>
              <w:t>2-Apr</w:t>
            </w:r>
          </w:p>
        </w:tc>
        <w:tc>
          <w:tcPr>
            <w:tcW w:w="1913" w:type="dxa"/>
            <w:shd w:val="clear" w:color="auto" w:fill="auto"/>
            <w:vAlign w:val="bottom"/>
          </w:tcPr>
          <w:p w14:paraId="67D64810" w14:textId="021CC338" w:rsidR="00725F54" w:rsidRPr="00F86010" w:rsidRDefault="00725F54" w:rsidP="004D708D">
            <w:pPr>
              <w:jc w:val="center"/>
              <w:rPr>
                <w:rFonts w:ascii="Arial" w:hAnsi="Arial" w:cs="Arial"/>
                <w:color w:val="000000"/>
              </w:rPr>
            </w:pPr>
            <w:r>
              <w:rPr>
                <w:rFonts w:ascii="Arial" w:hAnsi="Arial" w:cs="Arial"/>
                <w:color w:val="000000"/>
              </w:rPr>
              <w:t>Lt(N) Gallant</w:t>
            </w:r>
          </w:p>
        </w:tc>
        <w:tc>
          <w:tcPr>
            <w:tcW w:w="1913" w:type="dxa"/>
            <w:shd w:val="clear" w:color="auto" w:fill="auto"/>
            <w:vAlign w:val="bottom"/>
          </w:tcPr>
          <w:p w14:paraId="22977956" w14:textId="240CE7EE" w:rsidR="00725F54" w:rsidRPr="00F86010" w:rsidRDefault="00725F54" w:rsidP="00725F54">
            <w:pPr>
              <w:jc w:val="center"/>
              <w:rPr>
                <w:rFonts w:ascii="Arial" w:hAnsi="Arial" w:cs="Arial"/>
                <w:color w:val="000000"/>
              </w:rPr>
            </w:pPr>
            <w:r>
              <w:rPr>
                <w:rFonts w:ascii="Arial" w:hAnsi="Arial" w:cs="Arial"/>
                <w:color w:val="000000"/>
              </w:rPr>
              <w:t>CI Walker</w:t>
            </w:r>
          </w:p>
        </w:tc>
        <w:tc>
          <w:tcPr>
            <w:tcW w:w="2204" w:type="dxa"/>
            <w:vAlign w:val="bottom"/>
          </w:tcPr>
          <w:p w14:paraId="2816A4D2" w14:textId="0359AAE2" w:rsidR="00725F54" w:rsidRPr="00D6348A" w:rsidRDefault="00725F54" w:rsidP="00725F54">
            <w:pPr>
              <w:widowControl/>
              <w:jc w:val="center"/>
              <w:rPr>
                <w:rFonts w:ascii="Arial" w:hAnsi="Arial" w:cs="Arial"/>
                <w:color w:val="000000"/>
                <w:lang w:val="en-CA" w:eastAsia="en-CA"/>
              </w:rPr>
            </w:pPr>
            <w:r>
              <w:rPr>
                <w:rFonts w:ascii="Arial" w:hAnsi="Arial" w:cs="Arial"/>
                <w:color w:val="000000"/>
                <w:lang w:val="en-CA" w:eastAsia="en-CA"/>
              </w:rPr>
              <w:t>PO1 Deng</w:t>
            </w:r>
          </w:p>
        </w:tc>
        <w:tc>
          <w:tcPr>
            <w:tcW w:w="1270" w:type="dxa"/>
            <w:shd w:val="clear" w:color="auto" w:fill="auto"/>
            <w:vAlign w:val="bottom"/>
          </w:tcPr>
          <w:p w14:paraId="191BA9B8" w14:textId="0799C5AE" w:rsidR="00725F54" w:rsidRPr="00F86010" w:rsidRDefault="00725F54" w:rsidP="004D708D">
            <w:pPr>
              <w:spacing w:line="276" w:lineRule="auto"/>
              <w:jc w:val="center"/>
              <w:rPr>
                <w:rFonts w:ascii="Arial" w:hAnsi="Arial" w:cs="Arial"/>
                <w:color w:val="000000"/>
              </w:rPr>
            </w:pPr>
            <w:r>
              <w:rPr>
                <w:rFonts w:ascii="Arial" w:hAnsi="Arial" w:cs="Arial"/>
                <w:color w:val="000000"/>
              </w:rPr>
              <w:t>Triumph</w:t>
            </w:r>
          </w:p>
        </w:tc>
      </w:tr>
      <w:tr w:rsidR="00725F54" w:rsidRPr="00ED11BD" w14:paraId="7DF3BA5C" w14:textId="77777777" w:rsidTr="00725F54">
        <w:trPr>
          <w:trHeight w:val="370"/>
        </w:trPr>
        <w:tc>
          <w:tcPr>
            <w:tcW w:w="1435" w:type="dxa"/>
            <w:shd w:val="clear" w:color="auto" w:fill="auto"/>
            <w:vAlign w:val="bottom"/>
          </w:tcPr>
          <w:p w14:paraId="2C6D3C88" w14:textId="77777777" w:rsidR="00725F54" w:rsidRPr="00FA261D" w:rsidRDefault="00725F54" w:rsidP="00725F54">
            <w:pPr>
              <w:jc w:val="center"/>
              <w:rPr>
                <w:rFonts w:ascii="Arial" w:hAnsi="Arial" w:cs="Arial"/>
                <w:color w:val="000000"/>
              </w:rPr>
            </w:pPr>
            <w:r>
              <w:rPr>
                <w:rFonts w:asciiTheme="minorHAnsi" w:hAnsiTheme="minorHAnsi" w:cstheme="minorHAnsi"/>
                <w:color w:val="000000"/>
                <w:sz w:val="22"/>
                <w:szCs w:val="22"/>
              </w:rPr>
              <w:t>9-Apr</w:t>
            </w:r>
          </w:p>
        </w:tc>
        <w:tc>
          <w:tcPr>
            <w:tcW w:w="1913" w:type="dxa"/>
            <w:shd w:val="clear" w:color="auto" w:fill="auto"/>
            <w:vAlign w:val="bottom"/>
          </w:tcPr>
          <w:p w14:paraId="75B7FC01" w14:textId="168BA144" w:rsidR="00725F54" w:rsidRPr="00F86010" w:rsidRDefault="00725F54" w:rsidP="00725F54">
            <w:pPr>
              <w:jc w:val="center"/>
              <w:rPr>
                <w:rFonts w:ascii="Arial" w:hAnsi="Arial" w:cs="Arial"/>
                <w:color w:val="000000"/>
              </w:rPr>
            </w:pPr>
            <w:r>
              <w:rPr>
                <w:rFonts w:ascii="Arial" w:hAnsi="Arial" w:cs="Arial"/>
                <w:color w:val="000000"/>
              </w:rPr>
              <w:t>CI Palmer</w:t>
            </w:r>
          </w:p>
        </w:tc>
        <w:tc>
          <w:tcPr>
            <w:tcW w:w="1913" w:type="dxa"/>
            <w:shd w:val="clear" w:color="auto" w:fill="auto"/>
            <w:vAlign w:val="bottom"/>
          </w:tcPr>
          <w:p w14:paraId="2E4BA0F5" w14:textId="0BB82239" w:rsidR="00725F54" w:rsidRPr="00F86010" w:rsidRDefault="00725F54" w:rsidP="00725F54">
            <w:pPr>
              <w:jc w:val="center"/>
              <w:rPr>
                <w:rFonts w:ascii="Arial" w:hAnsi="Arial" w:cs="Arial"/>
                <w:color w:val="000000"/>
              </w:rPr>
            </w:pPr>
            <w:r>
              <w:rPr>
                <w:rFonts w:ascii="Arial" w:hAnsi="Arial" w:cs="Arial"/>
                <w:color w:val="000000"/>
              </w:rPr>
              <w:t xml:space="preserve">CI </w:t>
            </w:r>
            <w:proofErr w:type="spellStart"/>
            <w:r>
              <w:rPr>
                <w:rFonts w:ascii="Arial" w:hAnsi="Arial" w:cs="Arial"/>
                <w:color w:val="000000"/>
              </w:rPr>
              <w:t>Puevas</w:t>
            </w:r>
            <w:proofErr w:type="spellEnd"/>
          </w:p>
        </w:tc>
        <w:tc>
          <w:tcPr>
            <w:tcW w:w="2204" w:type="dxa"/>
          </w:tcPr>
          <w:p w14:paraId="266AB4BE" w14:textId="5A65568A" w:rsidR="00725F54" w:rsidRPr="00D6348A" w:rsidRDefault="00725F54" w:rsidP="00725F54">
            <w:pPr>
              <w:jc w:val="center"/>
              <w:rPr>
                <w:rFonts w:ascii="Arial" w:hAnsi="Arial" w:cs="Arial"/>
                <w:color w:val="000000"/>
              </w:rPr>
            </w:pPr>
            <w:r>
              <w:rPr>
                <w:rFonts w:ascii="Arial" w:hAnsi="Arial" w:cs="Arial"/>
                <w:color w:val="000000"/>
                <w:lang w:val="en-CA" w:eastAsia="en-CA"/>
              </w:rPr>
              <w:t>PO2 Lai</w:t>
            </w:r>
          </w:p>
        </w:tc>
        <w:tc>
          <w:tcPr>
            <w:tcW w:w="1270" w:type="dxa"/>
            <w:shd w:val="clear" w:color="auto" w:fill="auto"/>
          </w:tcPr>
          <w:p w14:paraId="539E60C8" w14:textId="77777777" w:rsidR="00725F54" w:rsidRPr="00F86010" w:rsidRDefault="00725F54" w:rsidP="00725F54">
            <w:pPr>
              <w:spacing w:line="276" w:lineRule="auto"/>
              <w:jc w:val="center"/>
              <w:rPr>
                <w:rFonts w:ascii="Arial" w:hAnsi="Arial" w:cs="Arial"/>
                <w:color w:val="000000"/>
              </w:rPr>
            </w:pPr>
            <w:r>
              <w:rPr>
                <w:rFonts w:ascii="Arial" w:hAnsi="Arial" w:cs="Arial"/>
                <w:color w:val="000000"/>
              </w:rPr>
              <w:t>Triumph</w:t>
            </w:r>
          </w:p>
        </w:tc>
      </w:tr>
      <w:tr w:rsidR="00725F54" w:rsidRPr="00ED11BD" w14:paraId="0B5732A9" w14:textId="77777777" w:rsidTr="00725F54">
        <w:trPr>
          <w:trHeight w:val="370"/>
        </w:trPr>
        <w:tc>
          <w:tcPr>
            <w:tcW w:w="1435" w:type="dxa"/>
            <w:shd w:val="clear" w:color="auto" w:fill="auto"/>
            <w:vAlign w:val="bottom"/>
          </w:tcPr>
          <w:p w14:paraId="0A41563C" w14:textId="77777777" w:rsidR="00725F54" w:rsidRDefault="00725F54" w:rsidP="00725F54">
            <w:pPr>
              <w:jc w:val="center"/>
              <w:rPr>
                <w:rFonts w:asciiTheme="minorHAnsi" w:hAnsiTheme="minorHAnsi" w:cstheme="minorHAnsi"/>
                <w:color w:val="000000"/>
                <w:sz w:val="22"/>
                <w:szCs w:val="22"/>
              </w:rPr>
            </w:pPr>
            <w:r>
              <w:rPr>
                <w:rFonts w:asciiTheme="minorHAnsi" w:hAnsiTheme="minorHAnsi" w:cstheme="minorHAnsi"/>
                <w:color w:val="000000"/>
                <w:sz w:val="22"/>
                <w:szCs w:val="22"/>
              </w:rPr>
              <w:t>16-Apr</w:t>
            </w:r>
          </w:p>
        </w:tc>
        <w:tc>
          <w:tcPr>
            <w:tcW w:w="1913" w:type="dxa"/>
            <w:shd w:val="clear" w:color="auto" w:fill="auto"/>
            <w:vAlign w:val="bottom"/>
          </w:tcPr>
          <w:p w14:paraId="0795E430" w14:textId="4FA31F05" w:rsidR="00725F54" w:rsidRDefault="00725F54" w:rsidP="00725F54">
            <w:pPr>
              <w:jc w:val="center"/>
              <w:rPr>
                <w:rFonts w:ascii="Arial" w:hAnsi="Arial" w:cs="Arial"/>
                <w:color w:val="000000"/>
              </w:rPr>
            </w:pPr>
            <w:r>
              <w:rPr>
                <w:rFonts w:ascii="Arial" w:hAnsi="Arial" w:cs="Arial"/>
                <w:color w:val="000000"/>
              </w:rPr>
              <w:t>Lt(N) Gallant</w:t>
            </w:r>
          </w:p>
        </w:tc>
        <w:tc>
          <w:tcPr>
            <w:tcW w:w="1913" w:type="dxa"/>
            <w:shd w:val="clear" w:color="auto" w:fill="auto"/>
            <w:vAlign w:val="bottom"/>
          </w:tcPr>
          <w:p w14:paraId="1C5FB53F" w14:textId="6B279826" w:rsidR="00725F54" w:rsidRDefault="00725F54" w:rsidP="00725F54">
            <w:pPr>
              <w:jc w:val="center"/>
              <w:rPr>
                <w:rFonts w:ascii="Arial" w:hAnsi="Arial" w:cs="Arial"/>
                <w:color w:val="000000"/>
              </w:rPr>
            </w:pPr>
            <w:r>
              <w:rPr>
                <w:rFonts w:ascii="Arial" w:hAnsi="Arial" w:cs="Arial"/>
                <w:color w:val="000000"/>
              </w:rPr>
              <w:t>CI Walker</w:t>
            </w:r>
          </w:p>
        </w:tc>
        <w:tc>
          <w:tcPr>
            <w:tcW w:w="2204" w:type="dxa"/>
          </w:tcPr>
          <w:p w14:paraId="1EB8E105" w14:textId="397A616A" w:rsidR="00725F54" w:rsidRDefault="00725F54" w:rsidP="00725F54">
            <w:pPr>
              <w:jc w:val="center"/>
              <w:rPr>
                <w:rFonts w:ascii="Arial" w:hAnsi="Arial" w:cs="Arial"/>
                <w:color w:val="000000"/>
              </w:rPr>
            </w:pPr>
            <w:r w:rsidRPr="00E700A9">
              <w:rPr>
                <w:rFonts w:ascii="Arial" w:hAnsi="Arial" w:cs="Arial"/>
                <w:color w:val="000000"/>
                <w:lang w:val="en-CA" w:eastAsia="en-CA"/>
              </w:rPr>
              <w:t>PO1 Deng</w:t>
            </w:r>
          </w:p>
        </w:tc>
        <w:tc>
          <w:tcPr>
            <w:tcW w:w="1270" w:type="dxa"/>
            <w:shd w:val="clear" w:color="auto" w:fill="auto"/>
            <w:vAlign w:val="bottom"/>
          </w:tcPr>
          <w:p w14:paraId="6BC54E3C" w14:textId="61C9C2A8" w:rsidR="00725F54" w:rsidRDefault="00725F54" w:rsidP="00725F54">
            <w:pPr>
              <w:spacing w:line="276" w:lineRule="auto"/>
              <w:jc w:val="center"/>
              <w:rPr>
                <w:rFonts w:ascii="Arial" w:hAnsi="Arial" w:cs="Arial"/>
                <w:color w:val="000000"/>
              </w:rPr>
            </w:pPr>
            <w:r>
              <w:rPr>
                <w:rFonts w:ascii="Arial" w:hAnsi="Arial" w:cs="Arial"/>
                <w:color w:val="000000"/>
              </w:rPr>
              <w:t>Triumph</w:t>
            </w:r>
          </w:p>
        </w:tc>
      </w:tr>
      <w:tr w:rsidR="00725F54" w:rsidRPr="00ED11BD" w14:paraId="36EFFAEF" w14:textId="77777777" w:rsidTr="00725F54">
        <w:trPr>
          <w:trHeight w:val="370"/>
        </w:trPr>
        <w:tc>
          <w:tcPr>
            <w:tcW w:w="1435" w:type="dxa"/>
            <w:shd w:val="clear" w:color="auto" w:fill="auto"/>
            <w:vAlign w:val="bottom"/>
          </w:tcPr>
          <w:p w14:paraId="2B3F2F60" w14:textId="77777777" w:rsidR="00725F54" w:rsidRDefault="00725F54" w:rsidP="00725F54">
            <w:pPr>
              <w:jc w:val="center"/>
              <w:rPr>
                <w:rFonts w:asciiTheme="minorHAnsi" w:hAnsiTheme="minorHAnsi" w:cstheme="minorHAnsi"/>
                <w:color w:val="000000"/>
                <w:sz w:val="22"/>
                <w:szCs w:val="22"/>
              </w:rPr>
            </w:pPr>
            <w:r>
              <w:rPr>
                <w:rFonts w:asciiTheme="minorHAnsi" w:hAnsiTheme="minorHAnsi" w:cstheme="minorHAnsi"/>
                <w:color w:val="000000"/>
                <w:sz w:val="22"/>
                <w:szCs w:val="22"/>
              </w:rPr>
              <w:t>23-Apr</w:t>
            </w:r>
          </w:p>
        </w:tc>
        <w:tc>
          <w:tcPr>
            <w:tcW w:w="1913" w:type="dxa"/>
            <w:shd w:val="clear" w:color="auto" w:fill="auto"/>
            <w:vAlign w:val="bottom"/>
          </w:tcPr>
          <w:p w14:paraId="32092F45" w14:textId="3FE9F395" w:rsidR="00725F54" w:rsidRDefault="00725F54" w:rsidP="00725F54">
            <w:pPr>
              <w:jc w:val="center"/>
              <w:rPr>
                <w:rFonts w:ascii="Arial" w:hAnsi="Arial" w:cs="Arial"/>
                <w:color w:val="000000"/>
              </w:rPr>
            </w:pPr>
            <w:r>
              <w:rPr>
                <w:rFonts w:ascii="Arial" w:hAnsi="Arial" w:cs="Arial"/>
                <w:color w:val="000000"/>
              </w:rPr>
              <w:t>CI Palmer</w:t>
            </w:r>
          </w:p>
        </w:tc>
        <w:tc>
          <w:tcPr>
            <w:tcW w:w="1913" w:type="dxa"/>
            <w:shd w:val="clear" w:color="auto" w:fill="auto"/>
            <w:vAlign w:val="bottom"/>
          </w:tcPr>
          <w:p w14:paraId="25674927" w14:textId="58D1A0F2" w:rsidR="00725F54" w:rsidRDefault="00725F54" w:rsidP="00725F54">
            <w:pPr>
              <w:jc w:val="center"/>
              <w:rPr>
                <w:rFonts w:ascii="Arial" w:hAnsi="Arial" w:cs="Arial"/>
                <w:color w:val="000000"/>
              </w:rPr>
            </w:pPr>
            <w:r>
              <w:rPr>
                <w:rFonts w:ascii="Arial" w:hAnsi="Arial" w:cs="Arial"/>
                <w:color w:val="000000"/>
              </w:rPr>
              <w:t xml:space="preserve">CI </w:t>
            </w:r>
            <w:proofErr w:type="spellStart"/>
            <w:r>
              <w:rPr>
                <w:rFonts w:ascii="Arial" w:hAnsi="Arial" w:cs="Arial"/>
                <w:color w:val="000000"/>
              </w:rPr>
              <w:t>Puevas</w:t>
            </w:r>
            <w:proofErr w:type="spellEnd"/>
          </w:p>
        </w:tc>
        <w:tc>
          <w:tcPr>
            <w:tcW w:w="2204" w:type="dxa"/>
          </w:tcPr>
          <w:p w14:paraId="066E23E7" w14:textId="004DC058" w:rsidR="00725F54" w:rsidRDefault="00725F54" w:rsidP="00725F54">
            <w:pPr>
              <w:jc w:val="center"/>
              <w:rPr>
                <w:rFonts w:ascii="Arial" w:hAnsi="Arial" w:cs="Arial"/>
                <w:color w:val="000000"/>
              </w:rPr>
            </w:pPr>
            <w:r>
              <w:rPr>
                <w:rFonts w:ascii="Arial" w:hAnsi="Arial" w:cs="Arial"/>
                <w:color w:val="000000"/>
                <w:lang w:val="en-CA" w:eastAsia="en-CA"/>
              </w:rPr>
              <w:t>PO2 Lai</w:t>
            </w:r>
          </w:p>
        </w:tc>
        <w:tc>
          <w:tcPr>
            <w:tcW w:w="1270" w:type="dxa"/>
            <w:shd w:val="clear" w:color="auto" w:fill="auto"/>
          </w:tcPr>
          <w:p w14:paraId="7D54BD52" w14:textId="143D8ECF" w:rsidR="00725F54" w:rsidRDefault="00725F54" w:rsidP="00725F54">
            <w:pPr>
              <w:spacing w:line="276" w:lineRule="auto"/>
              <w:jc w:val="center"/>
              <w:rPr>
                <w:rFonts w:ascii="Arial" w:hAnsi="Arial" w:cs="Arial"/>
                <w:color w:val="000000"/>
              </w:rPr>
            </w:pPr>
            <w:r>
              <w:rPr>
                <w:rFonts w:ascii="Arial" w:hAnsi="Arial" w:cs="Arial"/>
                <w:color w:val="000000"/>
              </w:rPr>
              <w:t>Triumph</w:t>
            </w:r>
          </w:p>
        </w:tc>
      </w:tr>
      <w:tr w:rsidR="00725F54" w:rsidRPr="00ED11BD" w14:paraId="2430B81E" w14:textId="77777777" w:rsidTr="00725F54">
        <w:trPr>
          <w:trHeight w:val="370"/>
        </w:trPr>
        <w:tc>
          <w:tcPr>
            <w:tcW w:w="1435" w:type="dxa"/>
            <w:shd w:val="clear" w:color="auto" w:fill="auto"/>
            <w:vAlign w:val="bottom"/>
          </w:tcPr>
          <w:p w14:paraId="2F7A7E50" w14:textId="77777777" w:rsidR="00725F54" w:rsidRDefault="00725F54" w:rsidP="00725F54">
            <w:pPr>
              <w:jc w:val="center"/>
              <w:rPr>
                <w:rFonts w:asciiTheme="minorHAnsi" w:hAnsiTheme="minorHAnsi" w:cstheme="minorHAnsi"/>
                <w:color w:val="000000"/>
                <w:sz w:val="22"/>
                <w:szCs w:val="22"/>
              </w:rPr>
            </w:pPr>
            <w:r>
              <w:rPr>
                <w:rFonts w:asciiTheme="minorHAnsi" w:hAnsiTheme="minorHAnsi" w:cstheme="minorHAnsi"/>
                <w:color w:val="000000"/>
                <w:sz w:val="22"/>
                <w:szCs w:val="22"/>
              </w:rPr>
              <w:t>30-Apr</w:t>
            </w:r>
          </w:p>
        </w:tc>
        <w:tc>
          <w:tcPr>
            <w:tcW w:w="1913" w:type="dxa"/>
            <w:shd w:val="clear" w:color="auto" w:fill="auto"/>
            <w:vAlign w:val="bottom"/>
          </w:tcPr>
          <w:p w14:paraId="094C9497" w14:textId="099071B3" w:rsidR="00725F54" w:rsidRDefault="00725F54" w:rsidP="00725F54">
            <w:pPr>
              <w:jc w:val="center"/>
              <w:rPr>
                <w:rFonts w:ascii="Arial" w:hAnsi="Arial" w:cs="Arial"/>
                <w:color w:val="000000"/>
              </w:rPr>
            </w:pPr>
            <w:r>
              <w:rPr>
                <w:rFonts w:ascii="Arial" w:hAnsi="Arial" w:cs="Arial"/>
                <w:color w:val="000000"/>
              </w:rPr>
              <w:t>Lt(N) Gallant</w:t>
            </w:r>
          </w:p>
        </w:tc>
        <w:tc>
          <w:tcPr>
            <w:tcW w:w="1913" w:type="dxa"/>
            <w:shd w:val="clear" w:color="auto" w:fill="auto"/>
            <w:vAlign w:val="bottom"/>
          </w:tcPr>
          <w:p w14:paraId="59ED09F2" w14:textId="78EE4747" w:rsidR="00725F54" w:rsidRDefault="00725F54" w:rsidP="00725F54">
            <w:pPr>
              <w:jc w:val="center"/>
              <w:rPr>
                <w:rFonts w:ascii="Arial" w:hAnsi="Arial" w:cs="Arial"/>
                <w:color w:val="000000"/>
              </w:rPr>
            </w:pPr>
            <w:r>
              <w:rPr>
                <w:rFonts w:ascii="Arial" w:hAnsi="Arial" w:cs="Arial"/>
                <w:color w:val="000000"/>
              </w:rPr>
              <w:t>CI Walker</w:t>
            </w:r>
          </w:p>
        </w:tc>
        <w:tc>
          <w:tcPr>
            <w:tcW w:w="2204" w:type="dxa"/>
          </w:tcPr>
          <w:p w14:paraId="75A35F61" w14:textId="0E5728D9" w:rsidR="00725F54" w:rsidRDefault="00725F54" w:rsidP="00725F54">
            <w:pPr>
              <w:jc w:val="center"/>
              <w:rPr>
                <w:rFonts w:ascii="Arial" w:hAnsi="Arial" w:cs="Arial"/>
                <w:color w:val="000000"/>
              </w:rPr>
            </w:pPr>
            <w:r w:rsidRPr="00E700A9">
              <w:rPr>
                <w:rFonts w:ascii="Arial" w:hAnsi="Arial" w:cs="Arial"/>
                <w:color w:val="000000"/>
                <w:lang w:val="en-CA" w:eastAsia="en-CA"/>
              </w:rPr>
              <w:t>PO1 Deng</w:t>
            </w:r>
          </w:p>
        </w:tc>
        <w:tc>
          <w:tcPr>
            <w:tcW w:w="1270" w:type="dxa"/>
            <w:shd w:val="clear" w:color="auto" w:fill="auto"/>
            <w:vAlign w:val="bottom"/>
          </w:tcPr>
          <w:p w14:paraId="63A3F667" w14:textId="189C64A2" w:rsidR="00725F54" w:rsidRDefault="00725F54" w:rsidP="00725F54">
            <w:pPr>
              <w:spacing w:line="276" w:lineRule="auto"/>
              <w:jc w:val="center"/>
              <w:rPr>
                <w:rFonts w:ascii="Arial" w:hAnsi="Arial" w:cs="Arial"/>
                <w:color w:val="000000"/>
              </w:rPr>
            </w:pPr>
            <w:r>
              <w:rPr>
                <w:rFonts w:ascii="Arial" w:hAnsi="Arial" w:cs="Arial"/>
                <w:color w:val="000000"/>
              </w:rPr>
              <w:t>Triumph</w:t>
            </w:r>
          </w:p>
        </w:tc>
      </w:tr>
      <w:tr w:rsidR="00AA106C" w:rsidRPr="00ED11BD" w14:paraId="472E3AD5" w14:textId="77777777" w:rsidTr="00725F54">
        <w:trPr>
          <w:trHeight w:val="370"/>
        </w:trPr>
        <w:tc>
          <w:tcPr>
            <w:tcW w:w="1435" w:type="dxa"/>
            <w:shd w:val="clear" w:color="auto" w:fill="auto"/>
            <w:vAlign w:val="bottom"/>
          </w:tcPr>
          <w:p w14:paraId="56EA7F4A" w14:textId="477BFC47" w:rsidR="00AA106C" w:rsidRDefault="00AA106C" w:rsidP="00725F54">
            <w:pPr>
              <w:jc w:val="center"/>
              <w:rPr>
                <w:rFonts w:asciiTheme="minorHAnsi" w:hAnsiTheme="minorHAnsi" w:cstheme="minorHAnsi"/>
                <w:color w:val="000000"/>
                <w:sz w:val="22"/>
                <w:szCs w:val="22"/>
              </w:rPr>
            </w:pPr>
            <w:r>
              <w:rPr>
                <w:rFonts w:asciiTheme="minorHAnsi" w:hAnsiTheme="minorHAnsi" w:cstheme="minorHAnsi"/>
                <w:color w:val="000000"/>
                <w:sz w:val="22"/>
                <w:szCs w:val="22"/>
              </w:rPr>
              <w:t>07-May</w:t>
            </w:r>
          </w:p>
        </w:tc>
        <w:tc>
          <w:tcPr>
            <w:tcW w:w="1913" w:type="dxa"/>
            <w:shd w:val="clear" w:color="auto" w:fill="auto"/>
            <w:vAlign w:val="bottom"/>
          </w:tcPr>
          <w:p w14:paraId="7D2228B3" w14:textId="6996004A" w:rsidR="00AA106C" w:rsidRDefault="00AA106C" w:rsidP="00725F54">
            <w:pPr>
              <w:jc w:val="center"/>
              <w:rPr>
                <w:rFonts w:ascii="Arial" w:hAnsi="Arial" w:cs="Arial"/>
                <w:color w:val="000000"/>
              </w:rPr>
            </w:pPr>
            <w:r>
              <w:rPr>
                <w:rFonts w:ascii="Arial" w:hAnsi="Arial" w:cs="Arial"/>
                <w:color w:val="000000"/>
              </w:rPr>
              <w:t>CI Palmer</w:t>
            </w:r>
          </w:p>
        </w:tc>
        <w:tc>
          <w:tcPr>
            <w:tcW w:w="1913" w:type="dxa"/>
            <w:shd w:val="clear" w:color="auto" w:fill="auto"/>
            <w:vAlign w:val="bottom"/>
          </w:tcPr>
          <w:p w14:paraId="22804DAB" w14:textId="6ECAF432" w:rsidR="00AA106C" w:rsidRDefault="00AA106C" w:rsidP="00725F54">
            <w:pPr>
              <w:jc w:val="center"/>
              <w:rPr>
                <w:rFonts w:ascii="Arial" w:hAnsi="Arial" w:cs="Arial"/>
                <w:color w:val="000000"/>
              </w:rPr>
            </w:pPr>
            <w:r>
              <w:rPr>
                <w:rFonts w:ascii="Arial" w:hAnsi="Arial" w:cs="Arial"/>
                <w:color w:val="000000"/>
              </w:rPr>
              <w:t xml:space="preserve">CI </w:t>
            </w:r>
            <w:proofErr w:type="spellStart"/>
            <w:r>
              <w:rPr>
                <w:rFonts w:ascii="Arial" w:hAnsi="Arial" w:cs="Arial"/>
                <w:color w:val="000000"/>
              </w:rPr>
              <w:t>Puevas</w:t>
            </w:r>
            <w:proofErr w:type="spellEnd"/>
          </w:p>
        </w:tc>
        <w:tc>
          <w:tcPr>
            <w:tcW w:w="2204" w:type="dxa"/>
          </w:tcPr>
          <w:p w14:paraId="2F306FAA" w14:textId="27B02421" w:rsidR="00AA106C" w:rsidRPr="00E700A9" w:rsidRDefault="00AA106C" w:rsidP="00725F54">
            <w:pPr>
              <w:jc w:val="center"/>
              <w:rPr>
                <w:rFonts w:ascii="Arial" w:hAnsi="Arial" w:cs="Arial"/>
                <w:color w:val="000000"/>
                <w:lang w:val="en-CA" w:eastAsia="en-CA"/>
              </w:rPr>
            </w:pPr>
            <w:r>
              <w:rPr>
                <w:rFonts w:ascii="Arial" w:hAnsi="Arial" w:cs="Arial"/>
                <w:color w:val="000000"/>
                <w:lang w:val="en-CA" w:eastAsia="en-CA"/>
              </w:rPr>
              <w:t>PO2 Lai</w:t>
            </w:r>
          </w:p>
        </w:tc>
        <w:tc>
          <w:tcPr>
            <w:tcW w:w="1270" w:type="dxa"/>
            <w:shd w:val="clear" w:color="auto" w:fill="auto"/>
            <w:vAlign w:val="bottom"/>
          </w:tcPr>
          <w:p w14:paraId="70389EBA" w14:textId="6B65F145" w:rsidR="00AA106C" w:rsidRDefault="00AA106C" w:rsidP="00725F54">
            <w:pPr>
              <w:spacing w:line="276" w:lineRule="auto"/>
              <w:jc w:val="center"/>
              <w:rPr>
                <w:rFonts w:ascii="Arial" w:hAnsi="Arial" w:cs="Arial"/>
                <w:color w:val="000000"/>
              </w:rPr>
            </w:pPr>
            <w:r>
              <w:rPr>
                <w:rFonts w:ascii="Arial" w:hAnsi="Arial" w:cs="Arial"/>
                <w:color w:val="000000"/>
              </w:rPr>
              <w:t>Triumph</w:t>
            </w:r>
          </w:p>
        </w:tc>
      </w:tr>
    </w:tbl>
    <w:p w14:paraId="6BA1D92E" w14:textId="77777777" w:rsidR="00AA1AF4" w:rsidRDefault="00AA1AF4" w:rsidP="00156011">
      <w:pPr>
        <w:widowControl/>
        <w:tabs>
          <w:tab w:val="left" w:pos="6840"/>
        </w:tabs>
        <w:rPr>
          <w:rFonts w:ascii="Arial" w:hAnsi="Arial" w:cs="Arial"/>
          <w:b/>
          <w:u w:val="single"/>
          <w:lang w:val="en-CA"/>
        </w:rPr>
      </w:pPr>
    </w:p>
    <w:p w14:paraId="0EA3D787" w14:textId="77777777" w:rsidR="00725F54" w:rsidRDefault="00725F54" w:rsidP="00156011">
      <w:pPr>
        <w:widowControl/>
        <w:tabs>
          <w:tab w:val="left" w:pos="6840"/>
        </w:tabs>
        <w:rPr>
          <w:rFonts w:ascii="Arial" w:hAnsi="Arial" w:cs="Arial"/>
          <w:b/>
          <w:u w:val="single"/>
          <w:lang w:val="en-CA"/>
        </w:rPr>
      </w:pPr>
    </w:p>
    <w:p w14:paraId="354036B5" w14:textId="77777777" w:rsidR="00725F54" w:rsidRDefault="00725F54" w:rsidP="00156011">
      <w:pPr>
        <w:widowControl/>
        <w:tabs>
          <w:tab w:val="left" w:pos="6840"/>
        </w:tabs>
        <w:rPr>
          <w:rFonts w:ascii="Arial" w:hAnsi="Arial" w:cs="Arial"/>
          <w:b/>
          <w:u w:val="single"/>
          <w:lang w:val="en-CA"/>
        </w:rPr>
      </w:pPr>
    </w:p>
    <w:p w14:paraId="6735676B" w14:textId="77777777" w:rsidR="00725F54" w:rsidRDefault="00725F54" w:rsidP="00156011">
      <w:pPr>
        <w:widowControl/>
        <w:tabs>
          <w:tab w:val="left" w:pos="6840"/>
        </w:tabs>
        <w:rPr>
          <w:rFonts w:ascii="Arial" w:hAnsi="Arial" w:cs="Arial"/>
          <w:b/>
          <w:u w:val="single"/>
          <w:lang w:val="en-CA"/>
        </w:rPr>
      </w:pPr>
    </w:p>
    <w:p w14:paraId="0E6182D3" w14:textId="77777777" w:rsidR="00725F54" w:rsidRDefault="00725F54" w:rsidP="00156011">
      <w:pPr>
        <w:widowControl/>
        <w:tabs>
          <w:tab w:val="left" w:pos="6840"/>
        </w:tabs>
        <w:rPr>
          <w:rFonts w:ascii="Arial" w:hAnsi="Arial" w:cs="Arial"/>
          <w:b/>
          <w:u w:val="single"/>
          <w:lang w:val="en-CA"/>
        </w:rPr>
      </w:pPr>
    </w:p>
    <w:p w14:paraId="5619C60D" w14:textId="77777777" w:rsidR="00725F54" w:rsidRDefault="00725F54" w:rsidP="00156011">
      <w:pPr>
        <w:widowControl/>
        <w:tabs>
          <w:tab w:val="left" w:pos="6840"/>
        </w:tabs>
        <w:rPr>
          <w:rFonts w:ascii="Arial" w:hAnsi="Arial" w:cs="Arial"/>
          <w:b/>
          <w:u w:val="single"/>
          <w:lang w:val="en-CA"/>
        </w:rPr>
      </w:pPr>
    </w:p>
    <w:p w14:paraId="0156C866" w14:textId="77777777" w:rsidR="00725F54" w:rsidRDefault="00725F54" w:rsidP="00156011">
      <w:pPr>
        <w:widowControl/>
        <w:tabs>
          <w:tab w:val="left" w:pos="6840"/>
        </w:tabs>
        <w:rPr>
          <w:rFonts w:ascii="Arial" w:hAnsi="Arial" w:cs="Arial"/>
          <w:b/>
          <w:u w:val="single"/>
          <w:lang w:val="en-CA"/>
        </w:rPr>
      </w:pPr>
    </w:p>
    <w:p w14:paraId="6F5FAB07" w14:textId="77777777" w:rsidR="00725F54" w:rsidRDefault="00725F54" w:rsidP="00156011">
      <w:pPr>
        <w:widowControl/>
        <w:tabs>
          <w:tab w:val="left" w:pos="6840"/>
        </w:tabs>
        <w:rPr>
          <w:rFonts w:ascii="Arial" w:hAnsi="Arial" w:cs="Arial"/>
          <w:b/>
          <w:u w:val="single"/>
          <w:lang w:val="en-CA"/>
        </w:rPr>
      </w:pPr>
    </w:p>
    <w:p w14:paraId="2E48460C" w14:textId="77777777" w:rsidR="00725F54" w:rsidRDefault="00725F54" w:rsidP="00156011">
      <w:pPr>
        <w:widowControl/>
        <w:tabs>
          <w:tab w:val="left" w:pos="6840"/>
        </w:tabs>
        <w:rPr>
          <w:rFonts w:ascii="Arial" w:hAnsi="Arial" w:cs="Arial"/>
          <w:b/>
          <w:u w:val="single"/>
          <w:lang w:val="en-CA"/>
        </w:rPr>
      </w:pPr>
    </w:p>
    <w:p w14:paraId="0744280A" w14:textId="77777777" w:rsidR="00725F54" w:rsidRDefault="00725F54" w:rsidP="00156011">
      <w:pPr>
        <w:widowControl/>
        <w:tabs>
          <w:tab w:val="left" w:pos="6840"/>
        </w:tabs>
        <w:rPr>
          <w:rFonts w:ascii="Arial" w:hAnsi="Arial" w:cs="Arial"/>
          <w:b/>
          <w:u w:val="single"/>
          <w:lang w:val="en-CA"/>
        </w:rPr>
      </w:pPr>
    </w:p>
    <w:p w14:paraId="6B9CF2E6" w14:textId="77777777" w:rsidR="00725F54" w:rsidRDefault="00725F54" w:rsidP="00156011">
      <w:pPr>
        <w:widowControl/>
        <w:tabs>
          <w:tab w:val="left" w:pos="6840"/>
        </w:tabs>
        <w:rPr>
          <w:rFonts w:ascii="Arial" w:hAnsi="Arial" w:cs="Arial"/>
          <w:b/>
          <w:u w:val="single"/>
          <w:lang w:val="en-CA"/>
        </w:rPr>
      </w:pPr>
    </w:p>
    <w:p w14:paraId="6ED4253A" w14:textId="77777777" w:rsidR="00725F54" w:rsidRPr="00F86010" w:rsidRDefault="00725F54" w:rsidP="00156011">
      <w:pPr>
        <w:widowControl/>
        <w:tabs>
          <w:tab w:val="left" w:pos="6840"/>
        </w:tabs>
        <w:rPr>
          <w:rFonts w:ascii="Arial" w:hAnsi="Arial" w:cs="Arial"/>
          <w:b/>
          <w:u w:val="single"/>
          <w:lang w:val="en-CA"/>
        </w:rPr>
      </w:pPr>
    </w:p>
    <w:p w14:paraId="2AE9A85A" w14:textId="4D10B12D" w:rsidR="00153757" w:rsidRPr="00F86010" w:rsidRDefault="00503B45" w:rsidP="00503B45">
      <w:pPr>
        <w:widowControl/>
        <w:tabs>
          <w:tab w:val="left" w:pos="6840"/>
        </w:tabs>
        <w:rPr>
          <w:rFonts w:ascii="Arial" w:hAnsi="Arial" w:cs="Arial"/>
          <w:b/>
          <w:u w:val="single"/>
          <w:lang w:val="en-CA"/>
        </w:rPr>
      </w:pPr>
      <w:r w:rsidRPr="00F86010">
        <w:rPr>
          <w:rFonts w:ascii="Arial" w:hAnsi="Arial" w:cs="Arial"/>
          <w:b/>
          <w:u w:val="single"/>
          <w:lang w:val="en-CA"/>
        </w:rPr>
        <w:tab/>
      </w:r>
    </w:p>
    <w:p w14:paraId="5310AFFD" w14:textId="63D398A1" w:rsidR="00AB7521" w:rsidRDefault="00AB7521">
      <w:pPr>
        <w:widowControl/>
        <w:rPr>
          <w:rFonts w:ascii="Arial" w:hAnsi="Arial" w:cs="Arial"/>
          <w:b/>
          <w:u w:val="single"/>
        </w:rPr>
      </w:pPr>
    </w:p>
    <w:p w14:paraId="685678F4" w14:textId="77777777" w:rsidR="00AB7521" w:rsidRDefault="00AB7521">
      <w:pPr>
        <w:widowControl/>
        <w:rPr>
          <w:rFonts w:ascii="Arial" w:hAnsi="Arial" w:cs="Arial"/>
          <w:b/>
          <w:u w:val="single"/>
        </w:rPr>
      </w:pPr>
    </w:p>
    <w:p w14:paraId="6327B69C" w14:textId="0A0120DD" w:rsidR="0033571C" w:rsidRPr="00DC50A8" w:rsidRDefault="0033571C">
      <w:pPr>
        <w:widowControl/>
        <w:rPr>
          <w:rFonts w:ascii="Arial" w:hAnsi="Arial" w:cs="Arial"/>
          <w:b/>
          <w:u w:val="single"/>
        </w:rPr>
      </w:pPr>
      <w:r w:rsidRPr="00DC50A8">
        <w:rPr>
          <w:rFonts w:ascii="Arial" w:hAnsi="Arial" w:cs="Arial"/>
          <w:b/>
          <w:u w:val="single"/>
        </w:rPr>
        <w:t>PART II</w:t>
      </w:r>
      <w:r w:rsidR="00193F4F">
        <w:rPr>
          <w:rFonts w:ascii="Arial" w:hAnsi="Arial" w:cs="Arial"/>
          <w:b/>
          <w:u w:val="single"/>
        </w:rPr>
        <w:t>I</w:t>
      </w:r>
      <w:r w:rsidRPr="00DC50A8">
        <w:rPr>
          <w:rFonts w:ascii="Arial" w:hAnsi="Arial" w:cs="Arial"/>
          <w:b/>
          <w:u w:val="single"/>
        </w:rPr>
        <w:t xml:space="preserve"> – TRAINING</w:t>
      </w:r>
    </w:p>
    <w:p w14:paraId="73F73244" w14:textId="77777777" w:rsidR="00FE52DE" w:rsidRPr="00DC50A8" w:rsidRDefault="00FE52DE">
      <w:pPr>
        <w:widowControl/>
        <w:rPr>
          <w:rFonts w:ascii="Arial" w:hAnsi="Arial" w:cs="Arial"/>
          <w:b/>
          <w:u w:val="single"/>
        </w:rPr>
      </w:pPr>
    </w:p>
    <w:p w14:paraId="76205CE0" w14:textId="4E9DC3A8" w:rsidR="00AB7521" w:rsidRPr="00AB7521" w:rsidRDefault="0033571C" w:rsidP="00AB7521">
      <w:pPr>
        <w:widowControl/>
        <w:numPr>
          <w:ilvl w:val="0"/>
          <w:numId w:val="7"/>
        </w:numPr>
        <w:rPr>
          <w:rFonts w:ascii="Arial" w:hAnsi="Arial" w:cs="Arial"/>
        </w:rPr>
      </w:pPr>
      <w:r w:rsidRPr="005911C7">
        <w:rPr>
          <w:rFonts w:ascii="Arial" w:hAnsi="Arial" w:cs="Arial"/>
          <w:b/>
          <w:bCs/>
        </w:rPr>
        <w:t>Regular Mandatory Training</w:t>
      </w:r>
      <w:r w:rsidR="129AA00A" w:rsidRPr="005911C7">
        <w:rPr>
          <w:rFonts w:ascii="Arial" w:hAnsi="Arial" w:cs="Arial"/>
          <w:b/>
          <w:bCs/>
        </w:rPr>
        <w:t xml:space="preserve"> </w:t>
      </w:r>
      <w:r w:rsidR="129AA00A" w:rsidRPr="003401F7">
        <w:rPr>
          <w:rFonts w:ascii="Arial" w:hAnsi="Arial" w:cs="Arial"/>
          <w:b/>
          <w:bCs/>
          <w:highlight w:val="yellow"/>
        </w:rPr>
        <w:t xml:space="preserve">(NOTE: Cadets without full uniforms will wear white </w:t>
      </w:r>
      <w:r w:rsidR="004E357C" w:rsidRPr="003401F7">
        <w:rPr>
          <w:rFonts w:ascii="Arial" w:hAnsi="Arial" w:cs="Arial"/>
          <w:b/>
          <w:bCs/>
          <w:highlight w:val="yellow"/>
        </w:rPr>
        <w:t xml:space="preserve">collared </w:t>
      </w:r>
      <w:r w:rsidR="129AA00A" w:rsidRPr="003401F7">
        <w:rPr>
          <w:rFonts w:ascii="Arial" w:hAnsi="Arial" w:cs="Arial"/>
          <w:b/>
          <w:bCs/>
          <w:highlight w:val="yellow"/>
        </w:rPr>
        <w:t xml:space="preserve">shirt, </w:t>
      </w:r>
      <w:r w:rsidR="6A8DA9C4" w:rsidRPr="003401F7">
        <w:rPr>
          <w:rFonts w:ascii="Arial" w:hAnsi="Arial" w:cs="Arial"/>
          <w:b/>
          <w:bCs/>
          <w:highlight w:val="yellow"/>
        </w:rPr>
        <w:t>black pants, black shoes/dress shoes)</w:t>
      </w:r>
    </w:p>
    <w:p w14:paraId="20DA906D" w14:textId="6925A090" w:rsidR="00AB7521" w:rsidRDefault="00AB7521" w:rsidP="0044745B">
      <w:pPr>
        <w:widowControl/>
        <w:ind w:left="720"/>
        <w:rPr>
          <w:rFonts w:ascii="Arial" w:hAnsi="Arial" w:cs="Arial"/>
          <w:b/>
        </w:rPr>
      </w:pPr>
    </w:p>
    <w:p w14:paraId="638DAD52" w14:textId="77777777" w:rsidR="00AB7521" w:rsidRDefault="00AB7521" w:rsidP="0044745B">
      <w:pPr>
        <w:widowControl/>
        <w:ind w:left="720"/>
        <w:rPr>
          <w:rFonts w:ascii="Arial" w:hAnsi="Arial" w:cs="Arial"/>
          <w:b/>
        </w:rPr>
      </w:pPr>
    </w:p>
    <w:p w14:paraId="05957463" w14:textId="04A6FEA8" w:rsidR="0033571C" w:rsidRPr="0044745B" w:rsidRDefault="00D442AB" w:rsidP="0044745B">
      <w:pPr>
        <w:pStyle w:val="ListParagraph"/>
        <w:widowControl/>
        <w:numPr>
          <w:ilvl w:val="0"/>
          <w:numId w:val="38"/>
        </w:numPr>
        <w:rPr>
          <w:rFonts w:ascii="Arial" w:hAnsi="Arial" w:cs="Arial"/>
          <w:b/>
        </w:rPr>
      </w:pPr>
      <w:r w:rsidRPr="0044745B">
        <w:rPr>
          <w:rFonts w:ascii="Arial" w:hAnsi="Arial" w:cs="Arial"/>
          <w:b/>
        </w:rPr>
        <w:t xml:space="preserve"> Port Moody</w:t>
      </w:r>
      <w:r w:rsidR="004E7BF5">
        <w:rPr>
          <w:rFonts w:ascii="Arial" w:hAnsi="Arial" w:cs="Arial"/>
          <w:b/>
        </w:rPr>
        <w:t xml:space="preserve"> (Parental pickup must be at OLD MILL BOATHOUSE LHQ, NOT AT SUPPLY/STORES) </w:t>
      </w:r>
    </w:p>
    <w:p w14:paraId="3515ACE7" w14:textId="77777777" w:rsidR="007D2C3F" w:rsidRPr="00DC50A8" w:rsidRDefault="007D2C3F" w:rsidP="007D2C3F">
      <w:pPr>
        <w:widowControl/>
        <w:ind w:left="720"/>
        <w:rPr>
          <w:rFonts w:ascii="Arial" w:hAnsi="Arial" w:cs="Arial"/>
          <w:b/>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3419"/>
        <w:gridCol w:w="1647"/>
        <w:gridCol w:w="1561"/>
        <w:gridCol w:w="3015"/>
      </w:tblGrid>
      <w:tr w:rsidR="0033571C" w:rsidRPr="00DC50A8" w14:paraId="3303233B" w14:textId="77777777" w:rsidTr="00C00CDA">
        <w:trPr>
          <w:trHeight w:val="317"/>
        </w:trPr>
        <w:tc>
          <w:tcPr>
            <w:tcW w:w="539" w:type="pct"/>
            <w:vAlign w:val="center"/>
          </w:tcPr>
          <w:p w14:paraId="519EBB27" w14:textId="77777777" w:rsidR="0033571C" w:rsidRPr="00DC50A8" w:rsidRDefault="0033571C" w:rsidP="00B93AFB">
            <w:pPr>
              <w:autoSpaceDE w:val="0"/>
              <w:autoSpaceDN w:val="0"/>
              <w:adjustRightInd w:val="0"/>
              <w:jc w:val="center"/>
              <w:rPr>
                <w:rFonts w:ascii="Arial" w:hAnsi="Arial" w:cs="Arial"/>
                <w:b/>
                <w:color w:val="000000"/>
              </w:rPr>
            </w:pPr>
            <w:r w:rsidRPr="00DC50A8">
              <w:rPr>
                <w:rFonts w:ascii="Arial" w:hAnsi="Arial" w:cs="Arial"/>
                <w:b/>
                <w:color w:val="000000"/>
              </w:rPr>
              <w:t>Date</w:t>
            </w:r>
          </w:p>
        </w:tc>
        <w:tc>
          <w:tcPr>
            <w:tcW w:w="1582" w:type="pct"/>
            <w:vAlign w:val="center"/>
          </w:tcPr>
          <w:p w14:paraId="517EA20E" w14:textId="77777777" w:rsidR="0033571C" w:rsidRPr="00DC50A8" w:rsidRDefault="0033571C" w:rsidP="00B93AFB">
            <w:pPr>
              <w:widowControl/>
              <w:jc w:val="center"/>
              <w:rPr>
                <w:rFonts w:ascii="Arial" w:hAnsi="Arial" w:cs="Arial"/>
                <w:b/>
              </w:rPr>
            </w:pPr>
            <w:r w:rsidRPr="00DC50A8">
              <w:rPr>
                <w:rFonts w:ascii="Arial" w:hAnsi="Arial" w:cs="Arial"/>
                <w:b/>
              </w:rPr>
              <w:t>Activity</w:t>
            </w:r>
          </w:p>
        </w:tc>
        <w:tc>
          <w:tcPr>
            <w:tcW w:w="762" w:type="pct"/>
            <w:vAlign w:val="center"/>
          </w:tcPr>
          <w:p w14:paraId="021BD998" w14:textId="77777777" w:rsidR="0033571C" w:rsidRPr="00DC50A8" w:rsidRDefault="0033571C" w:rsidP="00B93AFB">
            <w:pPr>
              <w:widowControl/>
              <w:jc w:val="center"/>
              <w:rPr>
                <w:rFonts w:ascii="Arial" w:hAnsi="Arial" w:cs="Arial"/>
                <w:b/>
              </w:rPr>
            </w:pPr>
            <w:r w:rsidRPr="00DC50A8">
              <w:rPr>
                <w:rFonts w:ascii="Arial" w:hAnsi="Arial" w:cs="Arial"/>
                <w:b/>
              </w:rPr>
              <w:t>Officer</w:t>
            </w:r>
          </w:p>
          <w:p w14:paraId="01773BEB" w14:textId="77777777" w:rsidR="0033571C" w:rsidRPr="00DC50A8" w:rsidRDefault="0033571C" w:rsidP="00B93AFB">
            <w:pPr>
              <w:widowControl/>
              <w:jc w:val="center"/>
              <w:rPr>
                <w:rFonts w:ascii="Arial" w:hAnsi="Arial" w:cs="Arial"/>
                <w:b/>
              </w:rPr>
            </w:pPr>
            <w:r w:rsidRPr="00DC50A8">
              <w:rPr>
                <w:rFonts w:ascii="Arial" w:hAnsi="Arial" w:cs="Arial"/>
                <w:b/>
              </w:rPr>
              <w:t>Dress</w:t>
            </w:r>
          </w:p>
        </w:tc>
        <w:tc>
          <w:tcPr>
            <w:tcW w:w="722" w:type="pct"/>
            <w:vAlign w:val="center"/>
          </w:tcPr>
          <w:p w14:paraId="5642537B" w14:textId="77777777" w:rsidR="0033571C" w:rsidRPr="00DC50A8" w:rsidRDefault="0033571C" w:rsidP="00B93AFB">
            <w:pPr>
              <w:widowControl/>
              <w:jc w:val="center"/>
              <w:rPr>
                <w:rFonts w:ascii="Arial" w:hAnsi="Arial" w:cs="Arial"/>
                <w:b/>
              </w:rPr>
            </w:pPr>
            <w:r w:rsidRPr="00DC50A8">
              <w:rPr>
                <w:rFonts w:ascii="Arial" w:hAnsi="Arial" w:cs="Arial"/>
                <w:b/>
              </w:rPr>
              <w:t>Cadet</w:t>
            </w:r>
          </w:p>
          <w:p w14:paraId="49896D7E" w14:textId="77777777" w:rsidR="0033571C" w:rsidRPr="00DC50A8" w:rsidRDefault="0033571C" w:rsidP="00B93AFB">
            <w:pPr>
              <w:widowControl/>
              <w:jc w:val="center"/>
              <w:rPr>
                <w:rFonts w:ascii="Arial" w:hAnsi="Arial" w:cs="Arial"/>
                <w:b/>
              </w:rPr>
            </w:pPr>
            <w:r w:rsidRPr="00DC50A8">
              <w:rPr>
                <w:rFonts w:ascii="Arial" w:hAnsi="Arial" w:cs="Arial"/>
                <w:b/>
              </w:rPr>
              <w:t>Dress</w:t>
            </w:r>
          </w:p>
        </w:tc>
        <w:tc>
          <w:tcPr>
            <w:tcW w:w="1395" w:type="pct"/>
            <w:vAlign w:val="center"/>
          </w:tcPr>
          <w:p w14:paraId="383A6360" w14:textId="77777777" w:rsidR="0033571C" w:rsidRPr="00DC50A8" w:rsidRDefault="0033571C" w:rsidP="00B93AFB">
            <w:pPr>
              <w:jc w:val="center"/>
              <w:rPr>
                <w:rFonts w:ascii="Arial" w:hAnsi="Arial" w:cs="Arial"/>
                <w:b/>
              </w:rPr>
            </w:pPr>
            <w:r w:rsidRPr="00DC50A8">
              <w:rPr>
                <w:rFonts w:ascii="Arial" w:hAnsi="Arial" w:cs="Arial"/>
                <w:b/>
              </w:rPr>
              <w:t>Location</w:t>
            </w:r>
          </w:p>
        </w:tc>
      </w:tr>
      <w:tr w:rsidR="002C37B8" w:rsidRPr="00BC250E" w14:paraId="0B4A92AE" w14:textId="77777777" w:rsidTr="00C00CDA">
        <w:trPr>
          <w:trHeight w:val="299"/>
        </w:trPr>
        <w:tc>
          <w:tcPr>
            <w:tcW w:w="539" w:type="pct"/>
            <w:shd w:val="clear" w:color="auto" w:fill="auto"/>
            <w:vAlign w:val="bottom"/>
          </w:tcPr>
          <w:p w14:paraId="739C8F94" w14:textId="357EF71C" w:rsidR="002C37B8" w:rsidRPr="00AA1AF4" w:rsidRDefault="002C37B8" w:rsidP="002C37B8">
            <w:pPr>
              <w:jc w:val="center"/>
              <w:rPr>
                <w:rFonts w:asciiTheme="minorHAnsi" w:hAnsiTheme="minorHAnsi" w:cstheme="minorHAnsi"/>
                <w:color w:val="000000"/>
                <w:sz w:val="22"/>
                <w:szCs w:val="22"/>
                <w:highlight w:val="yellow"/>
              </w:rPr>
            </w:pPr>
            <w:r>
              <w:rPr>
                <w:rFonts w:asciiTheme="minorHAnsi" w:hAnsiTheme="minorHAnsi" w:cstheme="minorHAnsi"/>
                <w:color w:val="000000"/>
                <w:sz w:val="22"/>
                <w:szCs w:val="22"/>
              </w:rPr>
              <w:t>2-Apr</w:t>
            </w:r>
          </w:p>
        </w:tc>
        <w:tc>
          <w:tcPr>
            <w:tcW w:w="1582" w:type="pct"/>
            <w:vAlign w:val="center"/>
          </w:tcPr>
          <w:p w14:paraId="583D2683" w14:textId="0861727D" w:rsidR="002C37B8" w:rsidRPr="00AA1AF4" w:rsidRDefault="002C37B8" w:rsidP="002C37B8">
            <w:pPr>
              <w:widowControl/>
              <w:jc w:val="center"/>
              <w:rPr>
                <w:rFonts w:asciiTheme="minorHAnsi" w:hAnsiTheme="minorHAnsi" w:cstheme="minorHAnsi"/>
                <w:sz w:val="22"/>
                <w:szCs w:val="22"/>
                <w:highlight w:val="yellow"/>
              </w:rPr>
            </w:pPr>
            <w:r w:rsidRPr="00AA1AF4">
              <w:rPr>
                <w:rStyle w:val="normaltextrun"/>
                <w:rFonts w:ascii="Calibri" w:hAnsi="Calibri" w:cs="Calibri"/>
                <w:sz w:val="22"/>
                <w:szCs w:val="22"/>
              </w:rPr>
              <w:t>Mandatory Training Night</w:t>
            </w:r>
          </w:p>
        </w:tc>
        <w:tc>
          <w:tcPr>
            <w:tcW w:w="762" w:type="pct"/>
          </w:tcPr>
          <w:p w14:paraId="3CFB5245" w14:textId="35047DD8" w:rsidR="002C37B8" w:rsidRPr="00AA1AF4" w:rsidRDefault="002C37B8" w:rsidP="002C37B8">
            <w:pPr>
              <w:widowControl/>
              <w:jc w:val="center"/>
              <w:rPr>
                <w:rFonts w:asciiTheme="minorHAnsi" w:hAnsiTheme="minorHAnsi" w:cstheme="minorHAnsi"/>
                <w:sz w:val="22"/>
                <w:szCs w:val="22"/>
                <w:highlight w:val="yellow"/>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10900360" w14:textId="61804995" w:rsidR="002C37B8" w:rsidRPr="00AA1AF4" w:rsidRDefault="002C37B8" w:rsidP="002C37B8">
            <w:pPr>
              <w:jc w:val="center"/>
              <w:rPr>
                <w:rFonts w:asciiTheme="minorHAnsi" w:hAnsiTheme="minorHAnsi" w:cstheme="minorHAnsi"/>
                <w:sz w:val="22"/>
                <w:szCs w:val="22"/>
                <w:highlight w:val="yellow"/>
              </w:rPr>
            </w:pPr>
            <w:r>
              <w:rPr>
                <w:rFonts w:asciiTheme="minorHAnsi" w:hAnsiTheme="minorHAnsi" w:cstheme="minorHAnsi"/>
                <w:sz w:val="22"/>
                <w:szCs w:val="22"/>
              </w:rPr>
              <w:t>C5</w:t>
            </w:r>
          </w:p>
        </w:tc>
        <w:tc>
          <w:tcPr>
            <w:tcW w:w="1395" w:type="pct"/>
            <w:vAlign w:val="center"/>
          </w:tcPr>
          <w:p w14:paraId="7FDE3956" w14:textId="64426AE5" w:rsidR="002C37B8" w:rsidRPr="00AA1AF4" w:rsidRDefault="002C37B8" w:rsidP="002C37B8">
            <w:pPr>
              <w:jc w:val="center"/>
              <w:rPr>
                <w:rFonts w:asciiTheme="minorHAnsi" w:hAnsiTheme="minorHAnsi" w:cstheme="minorHAnsi"/>
                <w:sz w:val="22"/>
                <w:szCs w:val="22"/>
                <w:highlight w:val="yellow"/>
              </w:rPr>
            </w:pPr>
            <w:r w:rsidRPr="00AA1AF4">
              <w:rPr>
                <w:rStyle w:val="normaltextrun"/>
                <w:rFonts w:ascii="Calibri" w:hAnsi="Calibri" w:cs="Calibri"/>
                <w:sz w:val="22"/>
                <w:szCs w:val="22"/>
              </w:rPr>
              <w:t>Old Mill Boathouse</w:t>
            </w:r>
            <w:r w:rsidRPr="00AA1AF4">
              <w:rPr>
                <w:rStyle w:val="eop"/>
                <w:rFonts w:ascii="Calibri" w:hAnsi="Calibri" w:cs="Calibri"/>
                <w:sz w:val="22"/>
                <w:szCs w:val="22"/>
              </w:rPr>
              <w:t> </w:t>
            </w:r>
          </w:p>
        </w:tc>
      </w:tr>
      <w:tr w:rsidR="002C37B8" w:rsidRPr="00BC250E" w14:paraId="2D65A323" w14:textId="77777777" w:rsidTr="00DB6940">
        <w:trPr>
          <w:trHeight w:val="299"/>
        </w:trPr>
        <w:tc>
          <w:tcPr>
            <w:tcW w:w="539" w:type="pct"/>
            <w:vAlign w:val="bottom"/>
          </w:tcPr>
          <w:p w14:paraId="1A6B619B" w14:textId="52E4D394" w:rsidR="002C37B8" w:rsidRPr="00AA1AF4" w:rsidRDefault="002C37B8" w:rsidP="002C37B8">
            <w:pPr>
              <w:jc w:val="center"/>
              <w:rPr>
                <w:rFonts w:asciiTheme="minorHAnsi" w:hAnsiTheme="minorHAnsi" w:cstheme="minorHAnsi"/>
                <w:color w:val="000000"/>
                <w:sz w:val="22"/>
                <w:szCs w:val="22"/>
                <w:highlight w:val="yellow"/>
              </w:rPr>
            </w:pPr>
            <w:r>
              <w:rPr>
                <w:rFonts w:asciiTheme="minorHAnsi" w:hAnsiTheme="minorHAnsi" w:cstheme="minorHAnsi"/>
                <w:color w:val="000000"/>
                <w:sz w:val="22"/>
                <w:szCs w:val="22"/>
              </w:rPr>
              <w:t>9-Apr</w:t>
            </w:r>
          </w:p>
        </w:tc>
        <w:tc>
          <w:tcPr>
            <w:tcW w:w="1582" w:type="pct"/>
            <w:vAlign w:val="center"/>
          </w:tcPr>
          <w:p w14:paraId="248C429D" w14:textId="6AA7615E" w:rsidR="002C37B8" w:rsidRPr="00AA1AF4" w:rsidRDefault="002C37B8" w:rsidP="002C37B8">
            <w:pPr>
              <w:widowControl/>
              <w:jc w:val="center"/>
              <w:rPr>
                <w:rFonts w:asciiTheme="minorHAnsi" w:hAnsiTheme="minorHAnsi" w:cstheme="minorHAnsi"/>
                <w:sz w:val="22"/>
                <w:szCs w:val="22"/>
              </w:rPr>
            </w:pPr>
            <w:r w:rsidRPr="00AA1AF4">
              <w:rPr>
                <w:rStyle w:val="normaltextrun"/>
                <w:rFonts w:ascii="Calibri" w:hAnsi="Calibri" w:cs="Calibri"/>
                <w:sz w:val="22"/>
                <w:szCs w:val="22"/>
              </w:rPr>
              <w:t>Mandatory Training Night</w:t>
            </w:r>
          </w:p>
        </w:tc>
        <w:tc>
          <w:tcPr>
            <w:tcW w:w="762" w:type="pct"/>
          </w:tcPr>
          <w:p w14:paraId="33E44991" w14:textId="324F39E0" w:rsidR="002C37B8" w:rsidRPr="00AA1AF4" w:rsidRDefault="002C37B8" w:rsidP="002C37B8">
            <w:pPr>
              <w:widowControl/>
              <w:jc w:val="center"/>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57E712EC" w14:textId="6347CDB6" w:rsidR="002C37B8" w:rsidRPr="00AA1AF4" w:rsidRDefault="002C37B8" w:rsidP="002C37B8">
            <w:pPr>
              <w:jc w:val="center"/>
              <w:rPr>
                <w:rFonts w:asciiTheme="minorHAnsi" w:hAnsiTheme="minorHAnsi" w:cstheme="minorHAnsi"/>
                <w:sz w:val="22"/>
                <w:szCs w:val="22"/>
              </w:rPr>
            </w:pPr>
            <w:r>
              <w:rPr>
                <w:rFonts w:asciiTheme="minorHAnsi" w:hAnsiTheme="minorHAnsi" w:cstheme="minorHAnsi"/>
                <w:sz w:val="22"/>
                <w:szCs w:val="22"/>
              </w:rPr>
              <w:t>C5</w:t>
            </w:r>
          </w:p>
        </w:tc>
        <w:tc>
          <w:tcPr>
            <w:tcW w:w="1395" w:type="pct"/>
          </w:tcPr>
          <w:p w14:paraId="56CDBA01" w14:textId="0ABA3EF6" w:rsidR="002C37B8" w:rsidRPr="00AA1AF4" w:rsidRDefault="002C37B8" w:rsidP="002C37B8">
            <w:pPr>
              <w:jc w:val="center"/>
              <w:rPr>
                <w:rFonts w:asciiTheme="minorHAnsi" w:hAnsiTheme="minorHAnsi" w:cstheme="minorHAnsi"/>
                <w:sz w:val="22"/>
                <w:szCs w:val="22"/>
              </w:rPr>
            </w:pPr>
            <w:r w:rsidRPr="006247A4">
              <w:rPr>
                <w:rStyle w:val="normaltextrun"/>
                <w:rFonts w:ascii="Calibri" w:hAnsi="Calibri" w:cs="Calibri"/>
                <w:sz w:val="22"/>
                <w:szCs w:val="22"/>
              </w:rPr>
              <w:t>Old Mill Boathouse</w:t>
            </w:r>
            <w:r w:rsidRPr="006247A4">
              <w:rPr>
                <w:rStyle w:val="eop"/>
                <w:rFonts w:ascii="Calibri" w:hAnsi="Calibri" w:cs="Calibri"/>
                <w:sz w:val="22"/>
                <w:szCs w:val="22"/>
              </w:rPr>
              <w:t> </w:t>
            </w:r>
          </w:p>
        </w:tc>
      </w:tr>
      <w:tr w:rsidR="00AA106C" w:rsidRPr="00BC250E" w14:paraId="6447F44B" w14:textId="77777777" w:rsidTr="00DB6940">
        <w:trPr>
          <w:trHeight w:val="299"/>
        </w:trPr>
        <w:tc>
          <w:tcPr>
            <w:tcW w:w="539" w:type="pct"/>
            <w:vAlign w:val="bottom"/>
          </w:tcPr>
          <w:p w14:paraId="519563DE" w14:textId="2BECF137" w:rsidR="00AA106C" w:rsidRDefault="00AA106C" w:rsidP="00AA106C">
            <w:pPr>
              <w:jc w:val="center"/>
              <w:rPr>
                <w:rFonts w:asciiTheme="minorHAnsi" w:hAnsiTheme="minorHAnsi" w:cstheme="minorHAnsi"/>
                <w:color w:val="000000"/>
                <w:sz w:val="22"/>
                <w:szCs w:val="22"/>
              </w:rPr>
            </w:pPr>
            <w:r>
              <w:rPr>
                <w:rFonts w:asciiTheme="minorHAnsi" w:hAnsiTheme="minorHAnsi" w:cstheme="minorHAnsi"/>
                <w:color w:val="000000"/>
                <w:sz w:val="22"/>
                <w:szCs w:val="22"/>
              </w:rPr>
              <w:t>16-Apr</w:t>
            </w:r>
          </w:p>
        </w:tc>
        <w:tc>
          <w:tcPr>
            <w:tcW w:w="1582" w:type="pct"/>
            <w:vAlign w:val="center"/>
          </w:tcPr>
          <w:p w14:paraId="6B251230" w14:textId="39CFC2FD" w:rsidR="00AA106C" w:rsidRDefault="00AA106C" w:rsidP="00AA106C">
            <w:pPr>
              <w:widowControl/>
              <w:jc w:val="center"/>
              <w:rPr>
                <w:rStyle w:val="normaltextrun"/>
                <w:rFonts w:ascii="Calibri" w:hAnsi="Calibri" w:cs="Calibri"/>
              </w:rPr>
            </w:pPr>
            <w:r w:rsidRPr="00AA1AF4">
              <w:rPr>
                <w:rStyle w:val="normaltextrun"/>
                <w:rFonts w:ascii="Calibri" w:hAnsi="Calibri" w:cs="Calibri"/>
                <w:sz w:val="22"/>
                <w:szCs w:val="22"/>
              </w:rPr>
              <w:t>Mandatory Training Night</w:t>
            </w:r>
          </w:p>
        </w:tc>
        <w:tc>
          <w:tcPr>
            <w:tcW w:w="762" w:type="pct"/>
          </w:tcPr>
          <w:p w14:paraId="0837B3C7" w14:textId="066AA884" w:rsidR="00AA106C" w:rsidRDefault="00AA106C" w:rsidP="00AA106C">
            <w:pPr>
              <w:widowControl/>
              <w:jc w:val="center"/>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5BF881FA" w14:textId="699B517E" w:rsidR="00AA106C" w:rsidRDefault="00AA106C" w:rsidP="00AA106C">
            <w:pPr>
              <w:jc w:val="center"/>
              <w:rPr>
                <w:rFonts w:asciiTheme="minorHAnsi" w:hAnsiTheme="minorHAnsi" w:cstheme="minorHAnsi"/>
                <w:sz w:val="22"/>
                <w:szCs w:val="22"/>
              </w:rPr>
            </w:pPr>
            <w:r>
              <w:rPr>
                <w:rFonts w:asciiTheme="minorHAnsi" w:hAnsiTheme="minorHAnsi" w:cstheme="minorHAnsi"/>
                <w:sz w:val="22"/>
                <w:szCs w:val="22"/>
              </w:rPr>
              <w:t>C5</w:t>
            </w:r>
          </w:p>
        </w:tc>
        <w:tc>
          <w:tcPr>
            <w:tcW w:w="1395" w:type="pct"/>
          </w:tcPr>
          <w:p w14:paraId="679F45DC" w14:textId="30B11AC2" w:rsidR="00AA106C" w:rsidRDefault="00AA106C" w:rsidP="00AA106C">
            <w:pPr>
              <w:jc w:val="center"/>
              <w:rPr>
                <w:rStyle w:val="normaltextrun"/>
              </w:rPr>
            </w:pPr>
            <w:r w:rsidRPr="006247A4">
              <w:rPr>
                <w:rStyle w:val="normaltextrun"/>
                <w:rFonts w:ascii="Calibri" w:hAnsi="Calibri" w:cs="Calibri"/>
                <w:sz w:val="22"/>
                <w:szCs w:val="22"/>
              </w:rPr>
              <w:t>Old Mill Boathouse</w:t>
            </w:r>
            <w:r w:rsidRPr="006247A4">
              <w:rPr>
                <w:rStyle w:val="eop"/>
                <w:rFonts w:ascii="Calibri" w:hAnsi="Calibri" w:cs="Calibri"/>
                <w:sz w:val="22"/>
                <w:szCs w:val="22"/>
              </w:rPr>
              <w:t> </w:t>
            </w:r>
          </w:p>
        </w:tc>
      </w:tr>
      <w:tr w:rsidR="00AA106C" w:rsidRPr="00BC250E" w14:paraId="46CB8FCE" w14:textId="77777777" w:rsidTr="00DB6940">
        <w:trPr>
          <w:trHeight w:val="299"/>
        </w:trPr>
        <w:tc>
          <w:tcPr>
            <w:tcW w:w="539" w:type="pct"/>
            <w:vAlign w:val="bottom"/>
          </w:tcPr>
          <w:p w14:paraId="6FEA2C4A" w14:textId="3A73616B" w:rsidR="00AA106C" w:rsidRDefault="00AA106C" w:rsidP="00AA106C">
            <w:pPr>
              <w:jc w:val="center"/>
              <w:rPr>
                <w:rFonts w:asciiTheme="minorHAnsi" w:hAnsiTheme="minorHAnsi" w:cstheme="minorHAnsi"/>
                <w:color w:val="000000"/>
                <w:sz w:val="22"/>
                <w:szCs w:val="22"/>
              </w:rPr>
            </w:pPr>
            <w:r>
              <w:rPr>
                <w:rFonts w:asciiTheme="minorHAnsi" w:hAnsiTheme="minorHAnsi" w:cstheme="minorHAnsi"/>
                <w:color w:val="000000"/>
                <w:sz w:val="22"/>
                <w:szCs w:val="22"/>
              </w:rPr>
              <w:t>23-Apr</w:t>
            </w:r>
          </w:p>
        </w:tc>
        <w:tc>
          <w:tcPr>
            <w:tcW w:w="1582" w:type="pct"/>
            <w:vAlign w:val="center"/>
          </w:tcPr>
          <w:p w14:paraId="05B1FCFC" w14:textId="092E5CFE" w:rsidR="00AA106C" w:rsidRDefault="00AA106C" w:rsidP="00AA106C">
            <w:pPr>
              <w:widowControl/>
              <w:jc w:val="center"/>
              <w:rPr>
                <w:rStyle w:val="normaltextrun"/>
                <w:rFonts w:ascii="Calibri" w:hAnsi="Calibri" w:cs="Calibri"/>
              </w:rPr>
            </w:pPr>
            <w:r>
              <w:rPr>
                <w:rStyle w:val="normaltextrun"/>
                <w:rFonts w:ascii="Calibri" w:hAnsi="Calibri" w:cs="Calibri"/>
              </w:rPr>
              <w:t>Mandatory Training Night/Ceremonial Divisions</w:t>
            </w:r>
          </w:p>
        </w:tc>
        <w:tc>
          <w:tcPr>
            <w:tcW w:w="762" w:type="pct"/>
          </w:tcPr>
          <w:p w14:paraId="18430AD1" w14:textId="1B1D908F" w:rsidR="00AA106C" w:rsidRDefault="00AA106C" w:rsidP="00AA106C">
            <w:pPr>
              <w:widowControl/>
              <w:jc w:val="center"/>
              <w:rPr>
                <w:rFonts w:asciiTheme="minorHAnsi" w:hAnsiTheme="minorHAnsi" w:cstheme="minorHAnsi"/>
                <w:sz w:val="22"/>
                <w:szCs w:val="22"/>
              </w:rPr>
            </w:pPr>
            <w:r>
              <w:rPr>
                <w:rFonts w:asciiTheme="minorHAnsi" w:hAnsiTheme="minorHAnsi" w:cstheme="minorHAnsi"/>
                <w:sz w:val="22"/>
                <w:szCs w:val="22"/>
              </w:rPr>
              <w:t>No. 1</w:t>
            </w:r>
          </w:p>
        </w:tc>
        <w:tc>
          <w:tcPr>
            <w:tcW w:w="722" w:type="pct"/>
            <w:vAlign w:val="center"/>
          </w:tcPr>
          <w:p w14:paraId="5F02C166" w14:textId="17D4D2E8" w:rsidR="00AA106C" w:rsidRDefault="00AA106C" w:rsidP="00AA106C">
            <w:pPr>
              <w:jc w:val="center"/>
              <w:rPr>
                <w:rFonts w:asciiTheme="minorHAnsi" w:hAnsiTheme="minorHAnsi" w:cstheme="minorHAnsi"/>
                <w:sz w:val="22"/>
                <w:szCs w:val="22"/>
              </w:rPr>
            </w:pPr>
            <w:r>
              <w:rPr>
                <w:rFonts w:asciiTheme="minorHAnsi" w:hAnsiTheme="minorHAnsi" w:cstheme="minorHAnsi"/>
                <w:sz w:val="22"/>
                <w:szCs w:val="22"/>
              </w:rPr>
              <w:t>C1</w:t>
            </w:r>
          </w:p>
        </w:tc>
        <w:tc>
          <w:tcPr>
            <w:tcW w:w="1395" w:type="pct"/>
          </w:tcPr>
          <w:p w14:paraId="07C25F38" w14:textId="0BC76F0C" w:rsidR="00AA106C" w:rsidRDefault="00AA106C" w:rsidP="00AA106C">
            <w:pPr>
              <w:jc w:val="center"/>
              <w:rPr>
                <w:rStyle w:val="normaltextrun"/>
              </w:rPr>
            </w:pPr>
            <w:r w:rsidRPr="006247A4">
              <w:rPr>
                <w:rStyle w:val="normaltextrun"/>
                <w:rFonts w:ascii="Calibri" w:hAnsi="Calibri" w:cs="Calibri"/>
                <w:sz w:val="22"/>
                <w:szCs w:val="22"/>
              </w:rPr>
              <w:t>Old Mill Boathouse</w:t>
            </w:r>
            <w:r w:rsidRPr="006247A4">
              <w:rPr>
                <w:rStyle w:val="eop"/>
                <w:rFonts w:ascii="Calibri" w:hAnsi="Calibri" w:cs="Calibri"/>
                <w:sz w:val="22"/>
                <w:szCs w:val="22"/>
              </w:rPr>
              <w:t> </w:t>
            </w:r>
          </w:p>
        </w:tc>
      </w:tr>
      <w:tr w:rsidR="002C37B8" w:rsidRPr="00BC250E" w14:paraId="2C3C3C88" w14:textId="77777777" w:rsidTr="00DB6940">
        <w:trPr>
          <w:trHeight w:val="299"/>
        </w:trPr>
        <w:tc>
          <w:tcPr>
            <w:tcW w:w="539" w:type="pct"/>
            <w:vAlign w:val="bottom"/>
          </w:tcPr>
          <w:p w14:paraId="5A2A4A7A" w14:textId="3183999A" w:rsidR="002C37B8" w:rsidRDefault="002C37B8" w:rsidP="002C37B8">
            <w:pPr>
              <w:jc w:val="center"/>
              <w:rPr>
                <w:rFonts w:asciiTheme="minorHAnsi" w:hAnsiTheme="minorHAnsi" w:cstheme="minorHAnsi"/>
                <w:color w:val="000000"/>
                <w:sz w:val="22"/>
                <w:szCs w:val="22"/>
              </w:rPr>
            </w:pPr>
            <w:r>
              <w:rPr>
                <w:rFonts w:asciiTheme="minorHAnsi" w:hAnsiTheme="minorHAnsi" w:cstheme="minorHAnsi"/>
                <w:color w:val="000000"/>
                <w:sz w:val="22"/>
                <w:szCs w:val="22"/>
              </w:rPr>
              <w:t>30-Apr</w:t>
            </w:r>
          </w:p>
        </w:tc>
        <w:tc>
          <w:tcPr>
            <w:tcW w:w="1582" w:type="pct"/>
            <w:vAlign w:val="center"/>
          </w:tcPr>
          <w:p w14:paraId="2377FE18" w14:textId="2CC6CD89" w:rsidR="002C37B8" w:rsidRDefault="002C37B8" w:rsidP="002C37B8">
            <w:pPr>
              <w:widowControl/>
              <w:jc w:val="center"/>
              <w:rPr>
                <w:rStyle w:val="normaltextrun"/>
                <w:rFonts w:ascii="Calibri" w:hAnsi="Calibri" w:cs="Calibri"/>
              </w:rPr>
            </w:pPr>
            <w:r w:rsidRPr="00AA1AF4">
              <w:rPr>
                <w:rStyle w:val="normaltextrun"/>
                <w:rFonts w:ascii="Calibri" w:hAnsi="Calibri" w:cs="Calibri"/>
                <w:sz w:val="22"/>
                <w:szCs w:val="22"/>
              </w:rPr>
              <w:t>Mandatory Training Night</w:t>
            </w:r>
          </w:p>
        </w:tc>
        <w:tc>
          <w:tcPr>
            <w:tcW w:w="762" w:type="pct"/>
          </w:tcPr>
          <w:p w14:paraId="4D5BAC0B" w14:textId="61C7C1A8" w:rsidR="002C37B8" w:rsidRDefault="002C37B8" w:rsidP="002C37B8">
            <w:pPr>
              <w:widowControl/>
              <w:jc w:val="center"/>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50E40D38" w14:textId="475D2F69" w:rsidR="002C37B8" w:rsidRDefault="002C37B8" w:rsidP="002C37B8">
            <w:pPr>
              <w:jc w:val="center"/>
              <w:rPr>
                <w:rFonts w:asciiTheme="minorHAnsi" w:hAnsiTheme="minorHAnsi" w:cstheme="minorHAnsi"/>
                <w:sz w:val="22"/>
                <w:szCs w:val="22"/>
              </w:rPr>
            </w:pPr>
            <w:r>
              <w:rPr>
                <w:rFonts w:asciiTheme="minorHAnsi" w:hAnsiTheme="minorHAnsi" w:cstheme="minorHAnsi"/>
                <w:sz w:val="22"/>
                <w:szCs w:val="22"/>
              </w:rPr>
              <w:t>C5</w:t>
            </w:r>
          </w:p>
        </w:tc>
        <w:tc>
          <w:tcPr>
            <w:tcW w:w="1395" w:type="pct"/>
          </w:tcPr>
          <w:p w14:paraId="57DBF469" w14:textId="5AB8D3D9" w:rsidR="002C37B8" w:rsidRDefault="002C37B8" w:rsidP="002C37B8">
            <w:pPr>
              <w:jc w:val="center"/>
              <w:rPr>
                <w:rStyle w:val="normaltextrun"/>
              </w:rPr>
            </w:pPr>
            <w:r w:rsidRPr="006247A4">
              <w:rPr>
                <w:rStyle w:val="normaltextrun"/>
                <w:rFonts w:ascii="Calibri" w:hAnsi="Calibri" w:cs="Calibri"/>
                <w:sz w:val="22"/>
                <w:szCs w:val="22"/>
              </w:rPr>
              <w:t>Old Mill Boathouse</w:t>
            </w:r>
            <w:r w:rsidRPr="006247A4">
              <w:rPr>
                <w:rStyle w:val="eop"/>
                <w:rFonts w:ascii="Calibri" w:hAnsi="Calibri" w:cs="Calibri"/>
                <w:sz w:val="22"/>
                <w:szCs w:val="22"/>
              </w:rPr>
              <w:t> </w:t>
            </w:r>
          </w:p>
        </w:tc>
      </w:tr>
    </w:tbl>
    <w:p w14:paraId="466D1AAE" w14:textId="406D099B" w:rsidR="00193F4F" w:rsidRPr="00AA1AF4" w:rsidRDefault="00193F4F" w:rsidP="00AA1AF4">
      <w:pPr>
        <w:widowControl/>
        <w:tabs>
          <w:tab w:val="left" w:pos="540"/>
        </w:tabs>
        <w:rPr>
          <w:rFonts w:ascii="Arial" w:hAnsi="Arial" w:cs="Arial"/>
          <w:b/>
        </w:rPr>
      </w:pPr>
    </w:p>
    <w:p w14:paraId="34B7534A" w14:textId="50F53E2D" w:rsidR="0044745B" w:rsidRPr="00BC250E" w:rsidRDefault="0044745B" w:rsidP="006B3417">
      <w:pPr>
        <w:pStyle w:val="ListParagraph"/>
        <w:widowControl/>
        <w:numPr>
          <w:ilvl w:val="0"/>
          <w:numId w:val="38"/>
        </w:numPr>
        <w:tabs>
          <w:tab w:val="left" w:pos="540"/>
        </w:tabs>
        <w:rPr>
          <w:rFonts w:ascii="Arial" w:hAnsi="Arial" w:cs="Arial"/>
          <w:b/>
        </w:rPr>
      </w:pPr>
      <w:r w:rsidRPr="00BC250E">
        <w:rPr>
          <w:rFonts w:ascii="Arial" w:hAnsi="Arial" w:cs="Arial"/>
          <w:b/>
        </w:rPr>
        <w:t>Burnaby</w:t>
      </w:r>
    </w:p>
    <w:p w14:paraId="125340CF" w14:textId="77777777" w:rsidR="0044745B" w:rsidRPr="00BC250E" w:rsidRDefault="0044745B" w:rsidP="00B93AFB">
      <w:pPr>
        <w:pStyle w:val="ListParagraph"/>
        <w:widowControl/>
        <w:tabs>
          <w:tab w:val="left" w:pos="540"/>
        </w:tabs>
        <w:ind w:left="1080"/>
        <w:jc w:val="center"/>
        <w:rPr>
          <w:rFonts w:ascii="Arial" w:hAnsi="Arial" w:cs="Arial"/>
          <w:b/>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3419"/>
        <w:gridCol w:w="1647"/>
        <w:gridCol w:w="1561"/>
        <w:gridCol w:w="3015"/>
      </w:tblGrid>
      <w:tr w:rsidR="004D708D" w:rsidRPr="00DC50A8" w14:paraId="45972870" w14:textId="77777777" w:rsidTr="00CF1B1B">
        <w:trPr>
          <w:trHeight w:val="317"/>
        </w:trPr>
        <w:tc>
          <w:tcPr>
            <w:tcW w:w="539" w:type="pct"/>
            <w:vAlign w:val="center"/>
          </w:tcPr>
          <w:p w14:paraId="36D3FC9E" w14:textId="77777777" w:rsidR="004D708D" w:rsidRPr="00DC50A8" w:rsidRDefault="004D708D" w:rsidP="00CF1B1B">
            <w:pPr>
              <w:autoSpaceDE w:val="0"/>
              <w:autoSpaceDN w:val="0"/>
              <w:adjustRightInd w:val="0"/>
              <w:jc w:val="center"/>
              <w:rPr>
                <w:rFonts w:ascii="Arial" w:hAnsi="Arial" w:cs="Arial"/>
                <w:b/>
                <w:color w:val="000000"/>
              </w:rPr>
            </w:pPr>
            <w:r w:rsidRPr="00DC50A8">
              <w:rPr>
                <w:rFonts w:ascii="Arial" w:hAnsi="Arial" w:cs="Arial"/>
                <w:b/>
                <w:color w:val="000000"/>
              </w:rPr>
              <w:t>Date</w:t>
            </w:r>
          </w:p>
        </w:tc>
        <w:tc>
          <w:tcPr>
            <w:tcW w:w="1582" w:type="pct"/>
            <w:vAlign w:val="center"/>
          </w:tcPr>
          <w:p w14:paraId="7D8F0BBE" w14:textId="77777777" w:rsidR="004D708D" w:rsidRPr="00DC50A8" w:rsidRDefault="004D708D" w:rsidP="00CF1B1B">
            <w:pPr>
              <w:widowControl/>
              <w:jc w:val="center"/>
              <w:rPr>
                <w:rFonts w:ascii="Arial" w:hAnsi="Arial" w:cs="Arial"/>
                <w:b/>
              </w:rPr>
            </w:pPr>
            <w:r w:rsidRPr="00DC50A8">
              <w:rPr>
                <w:rFonts w:ascii="Arial" w:hAnsi="Arial" w:cs="Arial"/>
                <w:b/>
              </w:rPr>
              <w:t>Activity</w:t>
            </w:r>
          </w:p>
        </w:tc>
        <w:tc>
          <w:tcPr>
            <w:tcW w:w="762" w:type="pct"/>
            <w:vAlign w:val="center"/>
          </w:tcPr>
          <w:p w14:paraId="73C269C3" w14:textId="77777777" w:rsidR="004D708D" w:rsidRPr="00DC50A8" w:rsidRDefault="004D708D" w:rsidP="00CF1B1B">
            <w:pPr>
              <w:widowControl/>
              <w:jc w:val="center"/>
              <w:rPr>
                <w:rFonts w:ascii="Arial" w:hAnsi="Arial" w:cs="Arial"/>
                <w:b/>
              </w:rPr>
            </w:pPr>
            <w:r w:rsidRPr="00DC50A8">
              <w:rPr>
                <w:rFonts w:ascii="Arial" w:hAnsi="Arial" w:cs="Arial"/>
                <w:b/>
              </w:rPr>
              <w:t>Officer</w:t>
            </w:r>
          </w:p>
          <w:p w14:paraId="046053DB" w14:textId="77777777" w:rsidR="004D708D" w:rsidRPr="00DC50A8" w:rsidRDefault="004D708D" w:rsidP="00CF1B1B">
            <w:pPr>
              <w:widowControl/>
              <w:jc w:val="center"/>
              <w:rPr>
                <w:rFonts w:ascii="Arial" w:hAnsi="Arial" w:cs="Arial"/>
                <w:b/>
              </w:rPr>
            </w:pPr>
            <w:r w:rsidRPr="00DC50A8">
              <w:rPr>
                <w:rFonts w:ascii="Arial" w:hAnsi="Arial" w:cs="Arial"/>
                <w:b/>
              </w:rPr>
              <w:t>Dress</w:t>
            </w:r>
          </w:p>
        </w:tc>
        <w:tc>
          <w:tcPr>
            <w:tcW w:w="722" w:type="pct"/>
            <w:vAlign w:val="center"/>
          </w:tcPr>
          <w:p w14:paraId="7E7DAF54" w14:textId="77777777" w:rsidR="004D708D" w:rsidRPr="00DC50A8" w:rsidRDefault="004D708D" w:rsidP="00CF1B1B">
            <w:pPr>
              <w:widowControl/>
              <w:jc w:val="center"/>
              <w:rPr>
                <w:rFonts w:ascii="Arial" w:hAnsi="Arial" w:cs="Arial"/>
                <w:b/>
              </w:rPr>
            </w:pPr>
            <w:r w:rsidRPr="00DC50A8">
              <w:rPr>
                <w:rFonts w:ascii="Arial" w:hAnsi="Arial" w:cs="Arial"/>
                <w:b/>
              </w:rPr>
              <w:t>Cadet</w:t>
            </w:r>
          </w:p>
          <w:p w14:paraId="36BC2140" w14:textId="77777777" w:rsidR="004D708D" w:rsidRPr="00DC50A8" w:rsidRDefault="004D708D" w:rsidP="00CF1B1B">
            <w:pPr>
              <w:widowControl/>
              <w:jc w:val="center"/>
              <w:rPr>
                <w:rFonts w:ascii="Arial" w:hAnsi="Arial" w:cs="Arial"/>
                <w:b/>
              </w:rPr>
            </w:pPr>
            <w:r w:rsidRPr="00DC50A8">
              <w:rPr>
                <w:rFonts w:ascii="Arial" w:hAnsi="Arial" w:cs="Arial"/>
                <w:b/>
              </w:rPr>
              <w:t>Dress</w:t>
            </w:r>
          </w:p>
        </w:tc>
        <w:tc>
          <w:tcPr>
            <w:tcW w:w="1395" w:type="pct"/>
            <w:vAlign w:val="center"/>
          </w:tcPr>
          <w:p w14:paraId="6A547847" w14:textId="77777777" w:rsidR="004D708D" w:rsidRPr="00DC50A8" w:rsidRDefault="004D708D" w:rsidP="00CF1B1B">
            <w:pPr>
              <w:jc w:val="center"/>
              <w:rPr>
                <w:rFonts w:ascii="Arial" w:hAnsi="Arial" w:cs="Arial"/>
                <w:b/>
              </w:rPr>
            </w:pPr>
            <w:r w:rsidRPr="00DC50A8">
              <w:rPr>
                <w:rFonts w:ascii="Arial" w:hAnsi="Arial" w:cs="Arial"/>
                <w:b/>
              </w:rPr>
              <w:t>Location</w:t>
            </w:r>
          </w:p>
        </w:tc>
      </w:tr>
      <w:tr w:rsidR="004D708D" w:rsidRPr="00AA1AF4" w14:paraId="29F095E0" w14:textId="77777777" w:rsidTr="00CF1B1B">
        <w:trPr>
          <w:trHeight w:val="299"/>
        </w:trPr>
        <w:tc>
          <w:tcPr>
            <w:tcW w:w="539" w:type="pct"/>
            <w:shd w:val="clear" w:color="auto" w:fill="auto"/>
            <w:vAlign w:val="bottom"/>
          </w:tcPr>
          <w:p w14:paraId="52F73910" w14:textId="77777777" w:rsidR="004D708D" w:rsidRPr="00AA1AF4" w:rsidRDefault="004D708D" w:rsidP="00CF1B1B">
            <w:pPr>
              <w:jc w:val="center"/>
              <w:rPr>
                <w:rFonts w:asciiTheme="minorHAnsi" w:hAnsiTheme="minorHAnsi" w:cstheme="minorHAnsi"/>
                <w:color w:val="000000"/>
                <w:sz w:val="22"/>
                <w:szCs w:val="22"/>
                <w:highlight w:val="yellow"/>
              </w:rPr>
            </w:pPr>
            <w:r>
              <w:rPr>
                <w:rFonts w:asciiTheme="minorHAnsi" w:hAnsiTheme="minorHAnsi" w:cstheme="minorHAnsi"/>
                <w:color w:val="000000"/>
                <w:sz w:val="22"/>
                <w:szCs w:val="22"/>
              </w:rPr>
              <w:t>2-Apr</w:t>
            </w:r>
          </w:p>
        </w:tc>
        <w:tc>
          <w:tcPr>
            <w:tcW w:w="1582" w:type="pct"/>
            <w:vAlign w:val="center"/>
          </w:tcPr>
          <w:p w14:paraId="7154F59F" w14:textId="77777777" w:rsidR="004D708D" w:rsidRPr="00AA1AF4" w:rsidRDefault="004D708D" w:rsidP="00CF1B1B">
            <w:pPr>
              <w:widowControl/>
              <w:jc w:val="center"/>
              <w:rPr>
                <w:rFonts w:asciiTheme="minorHAnsi" w:hAnsiTheme="minorHAnsi" w:cstheme="minorHAnsi"/>
                <w:sz w:val="22"/>
                <w:szCs w:val="22"/>
                <w:highlight w:val="yellow"/>
              </w:rPr>
            </w:pPr>
            <w:r w:rsidRPr="00AA1AF4">
              <w:rPr>
                <w:rStyle w:val="normaltextrun"/>
                <w:rFonts w:ascii="Calibri" w:hAnsi="Calibri" w:cs="Calibri"/>
                <w:sz w:val="22"/>
                <w:szCs w:val="22"/>
              </w:rPr>
              <w:t>Mandatory Training Night</w:t>
            </w:r>
          </w:p>
        </w:tc>
        <w:tc>
          <w:tcPr>
            <w:tcW w:w="762" w:type="pct"/>
          </w:tcPr>
          <w:p w14:paraId="635FDAA8" w14:textId="77777777" w:rsidR="004D708D" w:rsidRPr="00AA1AF4" w:rsidRDefault="004D708D" w:rsidP="00CF1B1B">
            <w:pPr>
              <w:widowControl/>
              <w:jc w:val="center"/>
              <w:rPr>
                <w:rFonts w:asciiTheme="minorHAnsi" w:hAnsiTheme="minorHAnsi" w:cstheme="minorHAnsi"/>
                <w:sz w:val="22"/>
                <w:szCs w:val="22"/>
                <w:highlight w:val="yellow"/>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6F544FA5" w14:textId="77777777" w:rsidR="004D708D" w:rsidRPr="00AA1AF4" w:rsidRDefault="004D708D" w:rsidP="00CF1B1B">
            <w:pPr>
              <w:jc w:val="center"/>
              <w:rPr>
                <w:rFonts w:asciiTheme="minorHAnsi" w:hAnsiTheme="minorHAnsi" w:cstheme="minorHAnsi"/>
                <w:sz w:val="22"/>
                <w:szCs w:val="22"/>
                <w:highlight w:val="yellow"/>
              </w:rPr>
            </w:pPr>
            <w:r>
              <w:rPr>
                <w:rFonts w:asciiTheme="minorHAnsi" w:hAnsiTheme="minorHAnsi" w:cstheme="minorHAnsi"/>
                <w:sz w:val="22"/>
                <w:szCs w:val="22"/>
              </w:rPr>
              <w:t>C5</w:t>
            </w:r>
          </w:p>
        </w:tc>
        <w:tc>
          <w:tcPr>
            <w:tcW w:w="1395" w:type="pct"/>
            <w:vAlign w:val="center"/>
          </w:tcPr>
          <w:p w14:paraId="10806D5F" w14:textId="6E108957" w:rsidR="004D708D" w:rsidRPr="00AA1AF4" w:rsidRDefault="00725F54" w:rsidP="00CF1B1B">
            <w:pPr>
              <w:jc w:val="center"/>
              <w:rPr>
                <w:rFonts w:asciiTheme="minorHAnsi" w:hAnsiTheme="minorHAnsi" w:cstheme="minorHAnsi"/>
                <w:sz w:val="22"/>
                <w:szCs w:val="22"/>
                <w:highlight w:val="yellow"/>
              </w:rPr>
            </w:pPr>
            <w:r>
              <w:rPr>
                <w:rStyle w:val="normaltextrun"/>
              </w:rPr>
              <w:t xml:space="preserve">Burnaby Legion </w:t>
            </w:r>
          </w:p>
        </w:tc>
      </w:tr>
      <w:tr w:rsidR="002C37B8" w:rsidRPr="00AA1AF4" w14:paraId="2D0013AC" w14:textId="77777777" w:rsidTr="00BE062B">
        <w:trPr>
          <w:trHeight w:val="299"/>
        </w:trPr>
        <w:tc>
          <w:tcPr>
            <w:tcW w:w="539" w:type="pct"/>
            <w:vAlign w:val="bottom"/>
          </w:tcPr>
          <w:p w14:paraId="0DB28D57" w14:textId="77777777" w:rsidR="002C37B8" w:rsidRPr="00AA1AF4" w:rsidRDefault="002C37B8" w:rsidP="002C37B8">
            <w:pPr>
              <w:jc w:val="center"/>
              <w:rPr>
                <w:rFonts w:asciiTheme="minorHAnsi" w:hAnsiTheme="minorHAnsi" w:cstheme="minorHAnsi"/>
                <w:color w:val="000000"/>
                <w:sz w:val="22"/>
                <w:szCs w:val="22"/>
                <w:highlight w:val="yellow"/>
              </w:rPr>
            </w:pPr>
            <w:r>
              <w:rPr>
                <w:rFonts w:asciiTheme="minorHAnsi" w:hAnsiTheme="minorHAnsi" w:cstheme="minorHAnsi"/>
                <w:color w:val="000000"/>
                <w:sz w:val="22"/>
                <w:szCs w:val="22"/>
              </w:rPr>
              <w:t>9-Apr</w:t>
            </w:r>
          </w:p>
        </w:tc>
        <w:tc>
          <w:tcPr>
            <w:tcW w:w="1582" w:type="pct"/>
            <w:vAlign w:val="center"/>
          </w:tcPr>
          <w:p w14:paraId="15E509B7" w14:textId="790756E9" w:rsidR="002C37B8" w:rsidRPr="00AA1AF4" w:rsidRDefault="002C37B8" w:rsidP="002C37B8">
            <w:pPr>
              <w:widowControl/>
              <w:jc w:val="center"/>
              <w:rPr>
                <w:rFonts w:asciiTheme="minorHAnsi" w:hAnsiTheme="minorHAnsi" w:cstheme="minorHAnsi"/>
                <w:sz w:val="22"/>
                <w:szCs w:val="22"/>
              </w:rPr>
            </w:pPr>
            <w:r w:rsidRPr="00AA1AF4">
              <w:rPr>
                <w:rStyle w:val="normaltextrun"/>
                <w:rFonts w:ascii="Calibri" w:hAnsi="Calibri" w:cs="Calibri"/>
                <w:sz w:val="22"/>
                <w:szCs w:val="22"/>
              </w:rPr>
              <w:t>Mandatory Training Night</w:t>
            </w:r>
          </w:p>
        </w:tc>
        <w:tc>
          <w:tcPr>
            <w:tcW w:w="762" w:type="pct"/>
          </w:tcPr>
          <w:p w14:paraId="0EB2736C" w14:textId="30FCBC53" w:rsidR="002C37B8" w:rsidRPr="00AA1AF4" w:rsidRDefault="002C37B8" w:rsidP="002C37B8">
            <w:pPr>
              <w:widowControl/>
              <w:jc w:val="center"/>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6F02A3B7" w14:textId="04BEEB19" w:rsidR="002C37B8" w:rsidRPr="00AA1AF4" w:rsidRDefault="002C37B8" w:rsidP="002C37B8">
            <w:pPr>
              <w:jc w:val="center"/>
              <w:rPr>
                <w:rFonts w:asciiTheme="minorHAnsi" w:hAnsiTheme="minorHAnsi" w:cstheme="minorHAnsi"/>
                <w:sz w:val="22"/>
                <w:szCs w:val="22"/>
              </w:rPr>
            </w:pPr>
            <w:r>
              <w:rPr>
                <w:rFonts w:asciiTheme="minorHAnsi" w:hAnsiTheme="minorHAnsi" w:cstheme="minorHAnsi"/>
                <w:sz w:val="22"/>
                <w:szCs w:val="22"/>
              </w:rPr>
              <w:t>C5</w:t>
            </w:r>
          </w:p>
        </w:tc>
        <w:tc>
          <w:tcPr>
            <w:tcW w:w="1395" w:type="pct"/>
          </w:tcPr>
          <w:p w14:paraId="534F8722" w14:textId="3B6DCCB8" w:rsidR="002C37B8" w:rsidRPr="00AA1AF4" w:rsidRDefault="002C37B8" w:rsidP="002C37B8">
            <w:pPr>
              <w:jc w:val="center"/>
              <w:rPr>
                <w:rFonts w:asciiTheme="minorHAnsi" w:hAnsiTheme="minorHAnsi" w:cstheme="minorHAnsi"/>
                <w:sz w:val="22"/>
                <w:szCs w:val="22"/>
              </w:rPr>
            </w:pPr>
            <w:r w:rsidRPr="00376F28">
              <w:rPr>
                <w:rStyle w:val="normaltextrun"/>
              </w:rPr>
              <w:t xml:space="preserve">Burnaby Legion </w:t>
            </w:r>
          </w:p>
        </w:tc>
      </w:tr>
      <w:tr w:rsidR="00AA106C" w14:paraId="649D10A5" w14:textId="77777777" w:rsidTr="00BE062B">
        <w:trPr>
          <w:trHeight w:val="299"/>
        </w:trPr>
        <w:tc>
          <w:tcPr>
            <w:tcW w:w="539" w:type="pct"/>
            <w:vAlign w:val="bottom"/>
          </w:tcPr>
          <w:p w14:paraId="76FF6BAC" w14:textId="77777777" w:rsidR="00AA106C" w:rsidRDefault="00AA106C" w:rsidP="00AA106C">
            <w:pPr>
              <w:jc w:val="center"/>
              <w:rPr>
                <w:rFonts w:asciiTheme="minorHAnsi" w:hAnsiTheme="minorHAnsi" w:cstheme="minorHAnsi"/>
                <w:color w:val="000000"/>
                <w:sz w:val="22"/>
                <w:szCs w:val="22"/>
              </w:rPr>
            </w:pPr>
            <w:r>
              <w:rPr>
                <w:rFonts w:asciiTheme="minorHAnsi" w:hAnsiTheme="minorHAnsi" w:cstheme="minorHAnsi"/>
                <w:color w:val="000000"/>
                <w:sz w:val="22"/>
                <w:szCs w:val="22"/>
              </w:rPr>
              <w:t>16-Apr</w:t>
            </w:r>
          </w:p>
        </w:tc>
        <w:tc>
          <w:tcPr>
            <w:tcW w:w="1582" w:type="pct"/>
            <w:vAlign w:val="center"/>
          </w:tcPr>
          <w:p w14:paraId="3FD29C8C" w14:textId="798E61C2" w:rsidR="00AA106C" w:rsidRDefault="00AA106C" w:rsidP="00AA106C">
            <w:pPr>
              <w:widowControl/>
              <w:jc w:val="center"/>
              <w:rPr>
                <w:rStyle w:val="normaltextrun"/>
                <w:rFonts w:ascii="Calibri" w:hAnsi="Calibri" w:cs="Calibri"/>
              </w:rPr>
            </w:pPr>
            <w:r w:rsidRPr="00AA1AF4">
              <w:rPr>
                <w:rStyle w:val="normaltextrun"/>
                <w:rFonts w:ascii="Calibri" w:hAnsi="Calibri" w:cs="Calibri"/>
                <w:sz w:val="22"/>
                <w:szCs w:val="22"/>
              </w:rPr>
              <w:t>Mandatory Training Night</w:t>
            </w:r>
          </w:p>
        </w:tc>
        <w:tc>
          <w:tcPr>
            <w:tcW w:w="762" w:type="pct"/>
          </w:tcPr>
          <w:p w14:paraId="0DCC7277" w14:textId="2590F73D" w:rsidR="00AA106C" w:rsidRDefault="00AA106C" w:rsidP="00AA106C">
            <w:pPr>
              <w:widowControl/>
              <w:jc w:val="center"/>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774FFD45" w14:textId="00C34B04" w:rsidR="00AA106C" w:rsidRDefault="00AA106C" w:rsidP="00AA106C">
            <w:pPr>
              <w:jc w:val="center"/>
              <w:rPr>
                <w:rFonts w:asciiTheme="minorHAnsi" w:hAnsiTheme="minorHAnsi" w:cstheme="minorHAnsi"/>
                <w:sz w:val="22"/>
                <w:szCs w:val="22"/>
              </w:rPr>
            </w:pPr>
            <w:r>
              <w:rPr>
                <w:rFonts w:asciiTheme="minorHAnsi" w:hAnsiTheme="minorHAnsi" w:cstheme="minorHAnsi"/>
                <w:sz w:val="22"/>
                <w:szCs w:val="22"/>
              </w:rPr>
              <w:t>C5</w:t>
            </w:r>
          </w:p>
        </w:tc>
        <w:tc>
          <w:tcPr>
            <w:tcW w:w="1395" w:type="pct"/>
          </w:tcPr>
          <w:p w14:paraId="52B42931" w14:textId="2601CFA0" w:rsidR="00AA106C" w:rsidRDefault="00AA106C" w:rsidP="00AA106C">
            <w:pPr>
              <w:jc w:val="center"/>
              <w:rPr>
                <w:rStyle w:val="normaltextrun"/>
              </w:rPr>
            </w:pPr>
            <w:r w:rsidRPr="00376F28">
              <w:rPr>
                <w:rStyle w:val="normaltextrun"/>
              </w:rPr>
              <w:t xml:space="preserve">Burnaby Legion </w:t>
            </w:r>
          </w:p>
        </w:tc>
      </w:tr>
      <w:tr w:rsidR="002C37B8" w14:paraId="0FDA2C00" w14:textId="77777777" w:rsidTr="00BE062B">
        <w:trPr>
          <w:trHeight w:val="299"/>
        </w:trPr>
        <w:tc>
          <w:tcPr>
            <w:tcW w:w="539" w:type="pct"/>
            <w:vAlign w:val="bottom"/>
          </w:tcPr>
          <w:p w14:paraId="78946D98" w14:textId="77777777" w:rsidR="002C37B8" w:rsidRDefault="002C37B8" w:rsidP="002C37B8">
            <w:pPr>
              <w:jc w:val="center"/>
              <w:rPr>
                <w:rFonts w:asciiTheme="minorHAnsi" w:hAnsiTheme="minorHAnsi" w:cstheme="minorHAnsi"/>
                <w:color w:val="000000"/>
                <w:sz w:val="22"/>
                <w:szCs w:val="22"/>
              </w:rPr>
            </w:pPr>
            <w:r>
              <w:rPr>
                <w:rFonts w:asciiTheme="minorHAnsi" w:hAnsiTheme="minorHAnsi" w:cstheme="minorHAnsi"/>
                <w:color w:val="000000"/>
                <w:sz w:val="22"/>
                <w:szCs w:val="22"/>
              </w:rPr>
              <w:t>23-Apr</w:t>
            </w:r>
          </w:p>
        </w:tc>
        <w:tc>
          <w:tcPr>
            <w:tcW w:w="1582" w:type="pct"/>
            <w:vAlign w:val="center"/>
          </w:tcPr>
          <w:p w14:paraId="713D5062" w14:textId="46F591FE" w:rsidR="002C37B8" w:rsidRDefault="002C37B8" w:rsidP="002C37B8">
            <w:pPr>
              <w:widowControl/>
              <w:jc w:val="center"/>
              <w:rPr>
                <w:rStyle w:val="normaltextrun"/>
                <w:rFonts w:ascii="Calibri" w:hAnsi="Calibri" w:cs="Calibri"/>
              </w:rPr>
            </w:pPr>
            <w:r w:rsidRPr="00AA1AF4">
              <w:rPr>
                <w:rStyle w:val="normaltextrun"/>
                <w:rFonts w:ascii="Calibri" w:hAnsi="Calibri" w:cs="Calibri"/>
                <w:sz w:val="22"/>
                <w:szCs w:val="22"/>
              </w:rPr>
              <w:t>Mandatory Training Night</w:t>
            </w:r>
          </w:p>
        </w:tc>
        <w:tc>
          <w:tcPr>
            <w:tcW w:w="762" w:type="pct"/>
          </w:tcPr>
          <w:p w14:paraId="5841BCA8" w14:textId="55EE9C35" w:rsidR="002C37B8" w:rsidRDefault="002C37B8" w:rsidP="002C37B8">
            <w:pPr>
              <w:widowControl/>
              <w:jc w:val="center"/>
              <w:rPr>
                <w:rFonts w:asciiTheme="minorHAnsi" w:hAnsiTheme="minorHAnsi" w:cstheme="minorHAnsi"/>
                <w:sz w:val="22"/>
                <w:szCs w:val="22"/>
              </w:rPr>
            </w:pPr>
            <w:r>
              <w:rPr>
                <w:rFonts w:asciiTheme="minorHAnsi" w:hAnsiTheme="minorHAnsi" w:cstheme="minorHAnsi"/>
                <w:sz w:val="22"/>
                <w:szCs w:val="22"/>
              </w:rPr>
              <w:t>N</w:t>
            </w:r>
            <w:r>
              <w:rPr>
                <w:rFonts w:asciiTheme="minorHAnsi" w:hAnsiTheme="minorHAnsi" w:cstheme="minorHAnsi"/>
              </w:rPr>
              <w:t>CD/NECU</w:t>
            </w:r>
          </w:p>
        </w:tc>
        <w:tc>
          <w:tcPr>
            <w:tcW w:w="722" w:type="pct"/>
            <w:vAlign w:val="center"/>
          </w:tcPr>
          <w:p w14:paraId="6CEF5903" w14:textId="3DEB7C6A" w:rsidR="002C37B8" w:rsidRDefault="002C37B8" w:rsidP="002C37B8">
            <w:pPr>
              <w:jc w:val="center"/>
              <w:rPr>
                <w:rFonts w:asciiTheme="minorHAnsi" w:hAnsiTheme="minorHAnsi" w:cstheme="minorHAnsi"/>
                <w:sz w:val="22"/>
                <w:szCs w:val="22"/>
              </w:rPr>
            </w:pPr>
            <w:r>
              <w:rPr>
                <w:rFonts w:asciiTheme="minorHAnsi" w:hAnsiTheme="minorHAnsi" w:cstheme="minorHAnsi"/>
                <w:sz w:val="22"/>
                <w:szCs w:val="22"/>
              </w:rPr>
              <w:t>C5</w:t>
            </w:r>
          </w:p>
        </w:tc>
        <w:tc>
          <w:tcPr>
            <w:tcW w:w="1395" w:type="pct"/>
          </w:tcPr>
          <w:p w14:paraId="3536BC14" w14:textId="64CF3D55" w:rsidR="002C37B8" w:rsidRDefault="002C37B8" w:rsidP="002C37B8">
            <w:pPr>
              <w:jc w:val="center"/>
              <w:rPr>
                <w:rStyle w:val="normaltextrun"/>
              </w:rPr>
            </w:pPr>
            <w:r w:rsidRPr="00376F28">
              <w:rPr>
                <w:rStyle w:val="normaltextrun"/>
              </w:rPr>
              <w:t xml:space="preserve">Burnaby Legion </w:t>
            </w:r>
          </w:p>
        </w:tc>
      </w:tr>
      <w:tr w:rsidR="00AA106C" w14:paraId="7CC2A63D" w14:textId="77777777" w:rsidTr="00BE062B">
        <w:trPr>
          <w:trHeight w:val="299"/>
        </w:trPr>
        <w:tc>
          <w:tcPr>
            <w:tcW w:w="539" w:type="pct"/>
            <w:vAlign w:val="bottom"/>
          </w:tcPr>
          <w:p w14:paraId="3FD6C295" w14:textId="77777777" w:rsidR="00AA106C" w:rsidRDefault="00AA106C" w:rsidP="00AA106C">
            <w:pPr>
              <w:jc w:val="center"/>
              <w:rPr>
                <w:rFonts w:asciiTheme="minorHAnsi" w:hAnsiTheme="minorHAnsi" w:cstheme="minorHAnsi"/>
                <w:color w:val="000000"/>
                <w:sz w:val="22"/>
                <w:szCs w:val="22"/>
              </w:rPr>
            </w:pPr>
            <w:r>
              <w:rPr>
                <w:rFonts w:asciiTheme="minorHAnsi" w:hAnsiTheme="minorHAnsi" w:cstheme="minorHAnsi"/>
                <w:color w:val="000000"/>
                <w:sz w:val="22"/>
                <w:szCs w:val="22"/>
              </w:rPr>
              <w:t>30-Apr</w:t>
            </w:r>
          </w:p>
        </w:tc>
        <w:tc>
          <w:tcPr>
            <w:tcW w:w="1582" w:type="pct"/>
            <w:vAlign w:val="center"/>
          </w:tcPr>
          <w:p w14:paraId="2CF3AC04" w14:textId="29793A86" w:rsidR="00AA106C" w:rsidRDefault="00AA106C" w:rsidP="00AA106C">
            <w:pPr>
              <w:widowControl/>
              <w:jc w:val="center"/>
              <w:rPr>
                <w:rStyle w:val="normaltextrun"/>
                <w:rFonts w:ascii="Calibri" w:hAnsi="Calibri" w:cs="Calibri"/>
              </w:rPr>
            </w:pPr>
            <w:r>
              <w:rPr>
                <w:rStyle w:val="normaltextrun"/>
                <w:rFonts w:ascii="Calibri" w:hAnsi="Calibri" w:cs="Calibri"/>
              </w:rPr>
              <w:t>Mandatory Training Night/Ceremonial Divisions</w:t>
            </w:r>
          </w:p>
        </w:tc>
        <w:tc>
          <w:tcPr>
            <w:tcW w:w="762" w:type="pct"/>
          </w:tcPr>
          <w:p w14:paraId="1B1ADFC9" w14:textId="2DCDD29D" w:rsidR="00AA106C" w:rsidRDefault="00AA106C" w:rsidP="00AA106C">
            <w:pPr>
              <w:widowControl/>
              <w:jc w:val="center"/>
              <w:rPr>
                <w:rFonts w:asciiTheme="minorHAnsi" w:hAnsiTheme="minorHAnsi" w:cstheme="minorHAnsi"/>
                <w:sz w:val="22"/>
                <w:szCs w:val="22"/>
              </w:rPr>
            </w:pPr>
            <w:r>
              <w:rPr>
                <w:rFonts w:asciiTheme="minorHAnsi" w:hAnsiTheme="minorHAnsi" w:cstheme="minorHAnsi"/>
                <w:sz w:val="22"/>
                <w:szCs w:val="22"/>
              </w:rPr>
              <w:t>No. 1</w:t>
            </w:r>
          </w:p>
        </w:tc>
        <w:tc>
          <w:tcPr>
            <w:tcW w:w="722" w:type="pct"/>
            <w:vAlign w:val="center"/>
          </w:tcPr>
          <w:p w14:paraId="7107DCB0" w14:textId="732A08FF" w:rsidR="00AA106C" w:rsidRDefault="00AA106C" w:rsidP="00AA106C">
            <w:pPr>
              <w:jc w:val="center"/>
              <w:rPr>
                <w:rFonts w:asciiTheme="minorHAnsi" w:hAnsiTheme="minorHAnsi" w:cstheme="minorHAnsi"/>
                <w:sz w:val="22"/>
                <w:szCs w:val="22"/>
              </w:rPr>
            </w:pPr>
            <w:r>
              <w:rPr>
                <w:rFonts w:asciiTheme="minorHAnsi" w:hAnsiTheme="minorHAnsi" w:cstheme="minorHAnsi"/>
                <w:sz w:val="22"/>
                <w:szCs w:val="22"/>
              </w:rPr>
              <w:t>C1</w:t>
            </w:r>
          </w:p>
        </w:tc>
        <w:tc>
          <w:tcPr>
            <w:tcW w:w="1395" w:type="pct"/>
          </w:tcPr>
          <w:p w14:paraId="55AA2E64" w14:textId="01D979AF" w:rsidR="00AA106C" w:rsidRDefault="00AA106C" w:rsidP="00AA106C">
            <w:pPr>
              <w:jc w:val="center"/>
              <w:rPr>
                <w:rStyle w:val="normaltextrun"/>
              </w:rPr>
            </w:pPr>
            <w:r w:rsidRPr="00376F28">
              <w:rPr>
                <w:rStyle w:val="normaltextrun"/>
              </w:rPr>
              <w:t xml:space="preserve">Burnaby Legion </w:t>
            </w:r>
          </w:p>
        </w:tc>
      </w:tr>
    </w:tbl>
    <w:p w14:paraId="5A3F1B27" w14:textId="5DC32034" w:rsidR="00153757" w:rsidRDefault="00153757" w:rsidP="00006358">
      <w:pPr>
        <w:widowControl/>
        <w:tabs>
          <w:tab w:val="left" w:pos="2670"/>
        </w:tabs>
        <w:rPr>
          <w:rFonts w:ascii="Arial" w:hAnsi="Arial" w:cs="Arial"/>
          <w:b/>
        </w:rPr>
      </w:pPr>
    </w:p>
    <w:p w14:paraId="6513443E" w14:textId="2E843545" w:rsidR="008512D6" w:rsidRDefault="008512D6" w:rsidP="0033571C">
      <w:pPr>
        <w:widowControl/>
        <w:tabs>
          <w:tab w:val="left" w:pos="540"/>
        </w:tabs>
        <w:rPr>
          <w:rFonts w:ascii="Arial" w:hAnsi="Arial" w:cs="Arial"/>
          <w:b/>
        </w:rPr>
      </w:pPr>
    </w:p>
    <w:p w14:paraId="0B34E53C" w14:textId="75A1E5FD" w:rsidR="00535596" w:rsidRPr="00193F4F" w:rsidRDefault="00153757" w:rsidP="00D434BD">
      <w:pPr>
        <w:widowControl/>
        <w:numPr>
          <w:ilvl w:val="0"/>
          <w:numId w:val="7"/>
        </w:numPr>
        <w:rPr>
          <w:rFonts w:ascii="Arial" w:hAnsi="Arial" w:cs="Arial"/>
          <w:b/>
        </w:rPr>
      </w:pPr>
      <w:r>
        <w:rPr>
          <w:rFonts w:ascii="Arial" w:hAnsi="Arial" w:cs="Arial"/>
          <w:b/>
        </w:rPr>
        <w:t>M</w:t>
      </w:r>
      <w:r w:rsidR="0033571C" w:rsidRPr="00DC50A8">
        <w:rPr>
          <w:rFonts w:ascii="Arial" w:hAnsi="Arial" w:cs="Arial"/>
          <w:b/>
        </w:rPr>
        <w:t>andatory Weekend and/or Optional Training</w:t>
      </w:r>
      <w:r w:rsidR="00917CCE">
        <w:rPr>
          <w:rFonts w:ascii="Arial" w:hAnsi="Arial" w:cs="Arial"/>
          <w:b/>
        </w:rPr>
        <w:t xml:space="preserve"> (Both locations</w:t>
      </w:r>
      <w:r w:rsidR="00B465F5">
        <w:rPr>
          <w:rFonts w:ascii="Arial" w:hAnsi="Arial" w:cs="Arial"/>
          <w:b/>
        </w:rPr>
        <w:t>)</w:t>
      </w:r>
      <w:r w:rsidR="0033571C" w:rsidRPr="00DC50A8">
        <w:rPr>
          <w:rFonts w:ascii="Arial" w:hAnsi="Arial" w:cs="Arial"/>
          <w:b/>
        </w:rPr>
        <w:t>:</w:t>
      </w:r>
      <w:r w:rsidR="00D434BD" w:rsidRPr="00193F4F">
        <w:rPr>
          <w:rFonts w:ascii="Arial" w:hAnsi="Arial" w:cs="Arial"/>
          <w:b/>
        </w:rPr>
        <w:tab/>
      </w:r>
    </w:p>
    <w:p w14:paraId="48B53C97" w14:textId="77777777" w:rsidR="00AC2407" w:rsidRPr="00DC50A8" w:rsidRDefault="00AC2407" w:rsidP="00AC2407">
      <w:pPr>
        <w:widowControl/>
        <w:rPr>
          <w:rFonts w:ascii="Arial" w:hAnsi="Arial" w:cs="Arial"/>
          <w: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1620"/>
        <w:gridCol w:w="2950"/>
        <w:gridCol w:w="2720"/>
      </w:tblGrid>
      <w:tr w:rsidR="0033571C" w:rsidRPr="00DC50A8" w14:paraId="15CC4FC2" w14:textId="77777777" w:rsidTr="009F74F7">
        <w:trPr>
          <w:trHeight w:val="345"/>
        </w:trPr>
        <w:tc>
          <w:tcPr>
            <w:tcW w:w="1615" w:type="dxa"/>
            <w:vAlign w:val="center"/>
          </w:tcPr>
          <w:p w14:paraId="137CCBEF" w14:textId="77777777" w:rsidR="0033571C" w:rsidRPr="00DC50A8" w:rsidRDefault="0033571C" w:rsidP="0033571C">
            <w:pPr>
              <w:widowControl/>
              <w:rPr>
                <w:rFonts w:ascii="Arial" w:hAnsi="Arial" w:cs="Arial"/>
                <w:b/>
              </w:rPr>
            </w:pPr>
            <w:r w:rsidRPr="00DC50A8">
              <w:rPr>
                <w:rFonts w:ascii="Arial" w:hAnsi="Arial" w:cs="Arial"/>
                <w:b/>
              </w:rPr>
              <w:t>Date</w:t>
            </w:r>
          </w:p>
        </w:tc>
        <w:tc>
          <w:tcPr>
            <w:tcW w:w="1890" w:type="dxa"/>
            <w:vAlign w:val="center"/>
          </w:tcPr>
          <w:p w14:paraId="35A840E7" w14:textId="77777777" w:rsidR="0033571C" w:rsidRPr="00DC50A8" w:rsidRDefault="0033571C" w:rsidP="0033571C">
            <w:pPr>
              <w:widowControl/>
              <w:rPr>
                <w:rFonts w:ascii="Arial" w:hAnsi="Arial" w:cs="Arial"/>
                <w:b/>
              </w:rPr>
            </w:pPr>
            <w:r w:rsidRPr="00DC50A8">
              <w:rPr>
                <w:rFonts w:ascii="Arial" w:hAnsi="Arial" w:cs="Arial"/>
                <w:b/>
              </w:rPr>
              <w:t>Event</w:t>
            </w:r>
          </w:p>
        </w:tc>
        <w:tc>
          <w:tcPr>
            <w:tcW w:w="1620" w:type="dxa"/>
            <w:vAlign w:val="center"/>
          </w:tcPr>
          <w:p w14:paraId="12CEB6C9" w14:textId="5229F045" w:rsidR="0033571C" w:rsidRPr="00DC50A8" w:rsidRDefault="0033571C" w:rsidP="0033571C">
            <w:pPr>
              <w:widowControl/>
              <w:rPr>
                <w:rFonts w:ascii="Arial" w:hAnsi="Arial" w:cs="Arial"/>
                <w:b/>
              </w:rPr>
            </w:pPr>
            <w:r w:rsidRPr="00DC50A8">
              <w:rPr>
                <w:rFonts w:ascii="Arial" w:hAnsi="Arial" w:cs="Arial"/>
                <w:b/>
              </w:rPr>
              <w:t>Time</w:t>
            </w:r>
            <w:r w:rsidR="005778E2">
              <w:rPr>
                <w:rFonts w:ascii="Arial" w:hAnsi="Arial" w:cs="Arial"/>
                <w:b/>
              </w:rPr>
              <w:t>(s)</w:t>
            </w:r>
          </w:p>
        </w:tc>
        <w:tc>
          <w:tcPr>
            <w:tcW w:w="2950" w:type="dxa"/>
            <w:vAlign w:val="center"/>
          </w:tcPr>
          <w:p w14:paraId="1F4700D5" w14:textId="77777777" w:rsidR="0033571C" w:rsidRPr="00DC50A8" w:rsidRDefault="0033571C" w:rsidP="0033571C">
            <w:pPr>
              <w:widowControl/>
              <w:rPr>
                <w:rFonts w:ascii="Arial" w:hAnsi="Arial" w:cs="Arial"/>
                <w:b/>
              </w:rPr>
            </w:pPr>
            <w:r w:rsidRPr="00DC50A8">
              <w:rPr>
                <w:rFonts w:ascii="Arial" w:hAnsi="Arial" w:cs="Arial"/>
                <w:b/>
              </w:rPr>
              <w:t>Location</w:t>
            </w:r>
          </w:p>
        </w:tc>
        <w:tc>
          <w:tcPr>
            <w:tcW w:w="2720" w:type="dxa"/>
            <w:vAlign w:val="center"/>
          </w:tcPr>
          <w:p w14:paraId="01F7AD9F" w14:textId="77777777" w:rsidR="0033571C" w:rsidRPr="00DC50A8" w:rsidRDefault="0033571C" w:rsidP="0033571C">
            <w:pPr>
              <w:widowControl/>
              <w:rPr>
                <w:rFonts w:ascii="Arial" w:hAnsi="Arial" w:cs="Arial"/>
                <w:b/>
              </w:rPr>
            </w:pPr>
            <w:r w:rsidRPr="00DC50A8">
              <w:rPr>
                <w:rFonts w:ascii="Arial" w:hAnsi="Arial" w:cs="Arial"/>
                <w:b/>
              </w:rPr>
              <w:t>Action(s)</w:t>
            </w:r>
          </w:p>
        </w:tc>
      </w:tr>
      <w:tr w:rsidR="00AA1AF4" w:rsidRPr="00DC50A8" w14:paraId="1EF82D0E" w14:textId="77777777" w:rsidTr="009F74F7">
        <w:trPr>
          <w:trHeight w:val="345"/>
        </w:trPr>
        <w:tc>
          <w:tcPr>
            <w:tcW w:w="1615" w:type="dxa"/>
            <w:vAlign w:val="center"/>
          </w:tcPr>
          <w:p w14:paraId="0F4BF226" w14:textId="7602E205" w:rsidR="00AA1AF4" w:rsidRPr="00193F4F" w:rsidRDefault="002C37B8" w:rsidP="00AA1AF4">
            <w:pPr>
              <w:widowControl/>
              <w:rPr>
                <w:rFonts w:ascii="Arial" w:hAnsi="Arial" w:cs="Arial"/>
              </w:rPr>
            </w:pPr>
            <w:r>
              <w:rPr>
                <w:rFonts w:ascii="Arial" w:hAnsi="Arial" w:cs="Arial"/>
              </w:rPr>
              <w:t>3-Apr</w:t>
            </w:r>
          </w:p>
        </w:tc>
        <w:tc>
          <w:tcPr>
            <w:tcW w:w="1890" w:type="dxa"/>
            <w:vAlign w:val="center"/>
          </w:tcPr>
          <w:p w14:paraId="6F95484F" w14:textId="499422B8" w:rsidR="00AA1AF4" w:rsidRPr="005778E2" w:rsidRDefault="00AA1AF4" w:rsidP="00AA1AF4">
            <w:pPr>
              <w:widowControl/>
              <w:rPr>
                <w:rFonts w:ascii="Arial" w:hAnsi="Arial" w:cs="Arial"/>
              </w:rPr>
            </w:pPr>
            <w:r>
              <w:rPr>
                <w:rFonts w:ascii="Arial" w:hAnsi="Arial" w:cs="Arial"/>
              </w:rPr>
              <w:t>Band Practice</w:t>
            </w:r>
          </w:p>
        </w:tc>
        <w:tc>
          <w:tcPr>
            <w:tcW w:w="1620" w:type="dxa"/>
            <w:vAlign w:val="center"/>
          </w:tcPr>
          <w:p w14:paraId="4D03FADB" w14:textId="52FE004B" w:rsidR="00AA1AF4" w:rsidRPr="005778E2" w:rsidRDefault="004A34C3" w:rsidP="00AA1AF4">
            <w:pPr>
              <w:widowControl/>
              <w:rPr>
                <w:rFonts w:ascii="Arial" w:hAnsi="Arial" w:cs="Arial"/>
              </w:rPr>
            </w:pPr>
            <w:r>
              <w:rPr>
                <w:rFonts w:ascii="Arial" w:hAnsi="Arial" w:cs="Arial"/>
              </w:rPr>
              <w:t>18:30-21:25</w:t>
            </w:r>
          </w:p>
        </w:tc>
        <w:tc>
          <w:tcPr>
            <w:tcW w:w="2950" w:type="dxa"/>
            <w:vAlign w:val="center"/>
          </w:tcPr>
          <w:p w14:paraId="2CBB7CA6" w14:textId="1A6AF163" w:rsidR="00AA1AF4" w:rsidRPr="00193F4F" w:rsidRDefault="004A34C3" w:rsidP="00AA1AF4">
            <w:pPr>
              <w:widowControl/>
              <w:rPr>
                <w:rFonts w:ascii="Arial" w:hAnsi="Arial" w:cs="Arial"/>
              </w:rPr>
            </w:pPr>
            <w:r>
              <w:rPr>
                <w:rFonts w:ascii="Arial" w:hAnsi="Arial" w:cs="Arial"/>
              </w:rPr>
              <w:t>Maillard Middle School – 1300 Rochester Ave, Coquitlam, BC  V3K 2X5</w:t>
            </w:r>
          </w:p>
        </w:tc>
        <w:tc>
          <w:tcPr>
            <w:tcW w:w="2720" w:type="dxa"/>
            <w:vAlign w:val="center"/>
          </w:tcPr>
          <w:p w14:paraId="2FA9C505" w14:textId="2C2C5B43" w:rsidR="00AA1AF4" w:rsidRPr="005778E2" w:rsidRDefault="00AA1AF4" w:rsidP="004A34C3">
            <w:pPr>
              <w:widowControl/>
              <w:rPr>
                <w:rFonts w:ascii="Arial" w:hAnsi="Arial" w:cs="Arial"/>
              </w:rPr>
            </w:pPr>
            <w:r>
              <w:rPr>
                <w:rFonts w:ascii="Arial" w:hAnsi="Arial" w:cs="Arial"/>
              </w:rPr>
              <w:t xml:space="preserve">Open </w:t>
            </w:r>
            <w:r w:rsidR="004A34C3">
              <w:rPr>
                <w:rFonts w:ascii="Arial" w:hAnsi="Arial" w:cs="Arial"/>
              </w:rPr>
              <w:t>to selected band cadets</w:t>
            </w:r>
          </w:p>
        </w:tc>
      </w:tr>
      <w:tr w:rsidR="002C37B8" w:rsidRPr="00DC50A8" w14:paraId="6B616D78" w14:textId="77777777" w:rsidTr="009F74F7">
        <w:trPr>
          <w:trHeight w:val="345"/>
        </w:trPr>
        <w:tc>
          <w:tcPr>
            <w:tcW w:w="1615" w:type="dxa"/>
            <w:vAlign w:val="center"/>
          </w:tcPr>
          <w:p w14:paraId="6621EDB7" w14:textId="5293F2D0" w:rsidR="002C37B8" w:rsidRDefault="002C37B8" w:rsidP="00AA1AF4">
            <w:pPr>
              <w:widowControl/>
              <w:rPr>
                <w:rFonts w:ascii="Arial" w:hAnsi="Arial" w:cs="Arial"/>
              </w:rPr>
            </w:pPr>
            <w:r>
              <w:rPr>
                <w:rFonts w:ascii="Arial" w:hAnsi="Arial" w:cs="Arial"/>
              </w:rPr>
              <w:t>6-Apr</w:t>
            </w:r>
          </w:p>
        </w:tc>
        <w:tc>
          <w:tcPr>
            <w:tcW w:w="1890" w:type="dxa"/>
            <w:vAlign w:val="center"/>
          </w:tcPr>
          <w:p w14:paraId="3EA97CEB" w14:textId="7D7D89D7" w:rsidR="002C37B8" w:rsidRDefault="00AA106C" w:rsidP="00AA1AF4">
            <w:pPr>
              <w:widowControl/>
              <w:rPr>
                <w:rFonts w:ascii="Arial" w:hAnsi="Arial" w:cs="Arial"/>
              </w:rPr>
            </w:pPr>
            <w:r>
              <w:rPr>
                <w:rFonts w:ascii="Arial" w:hAnsi="Arial" w:cs="Arial"/>
              </w:rPr>
              <w:t xml:space="preserve">Band Practice </w:t>
            </w:r>
          </w:p>
        </w:tc>
        <w:tc>
          <w:tcPr>
            <w:tcW w:w="1620" w:type="dxa"/>
            <w:vAlign w:val="center"/>
          </w:tcPr>
          <w:p w14:paraId="072A0B62" w14:textId="24FFD39D" w:rsidR="002C37B8" w:rsidRDefault="002C37B8" w:rsidP="00AA1AF4">
            <w:pPr>
              <w:widowControl/>
              <w:rPr>
                <w:rFonts w:ascii="Arial" w:hAnsi="Arial" w:cs="Arial"/>
              </w:rPr>
            </w:pPr>
            <w:r>
              <w:rPr>
                <w:rFonts w:ascii="Arial" w:hAnsi="Arial" w:cs="Arial"/>
              </w:rPr>
              <w:t>09:00-15:00</w:t>
            </w:r>
          </w:p>
        </w:tc>
        <w:tc>
          <w:tcPr>
            <w:tcW w:w="2950" w:type="dxa"/>
            <w:vAlign w:val="center"/>
          </w:tcPr>
          <w:p w14:paraId="73035111" w14:textId="5599E3B0" w:rsidR="002C37B8" w:rsidRDefault="002C37B8" w:rsidP="00AA1AF4">
            <w:pPr>
              <w:widowControl/>
              <w:rPr>
                <w:rFonts w:ascii="Arial" w:hAnsi="Arial" w:cs="Arial"/>
              </w:rPr>
            </w:pPr>
            <w:r>
              <w:rPr>
                <w:rFonts w:ascii="Arial" w:hAnsi="Arial" w:cs="Arial"/>
              </w:rPr>
              <w:t xml:space="preserve">New West </w:t>
            </w:r>
            <w:proofErr w:type="spellStart"/>
            <w:r>
              <w:rPr>
                <w:rFonts w:ascii="Arial" w:hAnsi="Arial" w:cs="Arial"/>
              </w:rPr>
              <w:t>Armouries</w:t>
            </w:r>
            <w:proofErr w:type="spellEnd"/>
            <w:r>
              <w:rPr>
                <w:rFonts w:ascii="Arial" w:hAnsi="Arial" w:cs="Arial"/>
              </w:rPr>
              <w:t xml:space="preserve"> </w:t>
            </w:r>
          </w:p>
        </w:tc>
        <w:tc>
          <w:tcPr>
            <w:tcW w:w="2720" w:type="dxa"/>
            <w:vAlign w:val="center"/>
          </w:tcPr>
          <w:p w14:paraId="6149E84B" w14:textId="1D4E826E" w:rsidR="002C37B8" w:rsidRDefault="002C37B8" w:rsidP="004A34C3">
            <w:pPr>
              <w:widowControl/>
              <w:rPr>
                <w:rFonts w:ascii="Arial" w:hAnsi="Arial" w:cs="Arial"/>
              </w:rPr>
            </w:pPr>
            <w:r>
              <w:rPr>
                <w:rFonts w:ascii="Arial" w:hAnsi="Arial" w:cs="Arial"/>
              </w:rPr>
              <w:t>Open to selected drill team cadets</w:t>
            </w:r>
          </w:p>
        </w:tc>
      </w:tr>
      <w:tr w:rsidR="002C37B8" w:rsidRPr="00DC50A8" w14:paraId="28D7AA3F" w14:textId="77777777" w:rsidTr="00193F4F">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5DF01E87" w14:textId="486C41CF" w:rsidR="002C37B8" w:rsidRDefault="002C37B8" w:rsidP="002C37B8">
            <w:pPr>
              <w:widowControl/>
              <w:rPr>
                <w:rFonts w:ascii="Arial" w:hAnsi="Arial" w:cs="Arial"/>
              </w:rPr>
            </w:pPr>
            <w:r>
              <w:rPr>
                <w:rFonts w:ascii="Arial" w:hAnsi="Arial" w:cs="Arial"/>
              </w:rPr>
              <w:t>10-Apr</w:t>
            </w:r>
          </w:p>
        </w:tc>
        <w:tc>
          <w:tcPr>
            <w:tcW w:w="1890" w:type="dxa"/>
            <w:tcBorders>
              <w:top w:val="single" w:sz="4" w:space="0" w:color="auto"/>
              <w:left w:val="single" w:sz="4" w:space="0" w:color="auto"/>
              <w:bottom w:val="single" w:sz="4" w:space="0" w:color="auto"/>
              <w:right w:val="single" w:sz="4" w:space="0" w:color="auto"/>
            </w:tcBorders>
            <w:vAlign w:val="center"/>
          </w:tcPr>
          <w:p w14:paraId="5FD006DE" w14:textId="6AA740D3" w:rsidR="002C37B8" w:rsidRDefault="002C37B8" w:rsidP="002C37B8">
            <w:pPr>
              <w:widowControl/>
              <w:rPr>
                <w:rFonts w:ascii="Arial" w:hAnsi="Arial" w:cs="Arial"/>
              </w:rPr>
            </w:pPr>
            <w:r>
              <w:rPr>
                <w:rFonts w:ascii="Arial" w:hAnsi="Arial" w:cs="Arial"/>
              </w:rPr>
              <w:t>Band Practice</w:t>
            </w:r>
          </w:p>
        </w:tc>
        <w:tc>
          <w:tcPr>
            <w:tcW w:w="1620" w:type="dxa"/>
            <w:tcBorders>
              <w:top w:val="single" w:sz="4" w:space="0" w:color="auto"/>
              <w:left w:val="single" w:sz="4" w:space="0" w:color="auto"/>
              <w:bottom w:val="single" w:sz="4" w:space="0" w:color="auto"/>
              <w:right w:val="single" w:sz="4" w:space="0" w:color="auto"/>
            </w:tcBorders>
            <w:vAlign w:val="center"/>
          </w:tcPr>
          <w:p w14:paraId="4AA46D15" w14:textId="0E7A0AFD" w:rsidR="002C37B8" w:rsidRDefault="002C37B8" w:rsidP="002C37B8">
            <w:pPr>
              <w:widowControl/>
              <w:rPr>
                <w:rFonts w:ascii="Arial" w:hAnsi="Arial" w:cs="Arial"/>
              </w:rPr>
            </w:pPr>
            <w:r>
              <w:rPr>
                <w:rFonts w:ascii="Arial" w:hAnsi="Arial" w:cs="Arial"/>
              </w:rPr>
              <w:t>18:30-21:25</w:t>
            </w:r>
          </w:p>
        </w:tc>
        <w:tc>
          <w:tcPr>
            <w:tcW w:w="2950" w:type="dxa"/>
            <w:tcBorders>
              <w:top w:val="single" w:sz="4" w:space="0" w:color="auto"/>
              <w:left w:val="single" w:sz="4" w:space="0" w:color="auto"/>
              <w:bottom w:val="single" w:sz="4" w:space="0" w:color="auto"/>
              <w:right w:val="single" w:sz="4" w:space="0" w:color="auto"/>
            </w:tcBorders>
            <w:vAlign w:val="center"/>
          </w:tcPr>
          <w:p w14:paraId="20F990D4" w14:textId="6D25E8F4" w:rsidR="002C37B8" w:rsidRDefault="002C37B8" w:rsidP="002C37B8">
            <w:pPr>
              <w:widowControl/>
              <w:rPr>
                <w:rFonts w:ascii="Arial" w:hAnsi="Arial" w:cs="Arial"/>
              </w:rPr>
            </w:pPr>
            <w:r>
              <w:rPr>
                <w:rFonts w:ascii="Arial" w:hAnsi="Arial" w:cs="Arial"/>
              </w:rPr>
              <w:t>Maillard Middle School – 1300 Rochester Ave, Coquitlam, BC  V3K 2X5</w:t>
            </w:r>
          </w:p>
        </w:tc>
        <w:tc>
          <w:tcPr>
            <w:tcW w:w="2720" w:type="dxa"/>
            <w:tcBorders>
              <w:top w:val="single" w:sz="4" w:space="0" w:color="auto"/>
              <w:left w:val="single" w:sz="4" w:space="0" w:color="auto"/>
              <w:bottom w:val="single" w:sz="4" w:space="0" w:color="auto"/>
              <w:right w:val="single" w:sz="4" w:space="0" w:color="auto"/>
            </w:tcBorders>
            <w:vAlign w:val="center"/>
          </w:tcPr>
          <w:p w14:paraId="2135D276" w14:textId="1C43C31E" w:rsidR="002C37B8" w:rsidRDefault="002C37B8" w:rsidP="002C37B8">
            <w:pPr>
              <w:widowControl/>
              <w:rPr>
                <w:rFonts w:ascii="Arial" w:hAnsi="Arial" w:cs="Arial"/>
              </w:rPr>
            </w:pPr>
            <w:r>
              <w:rPr>
                <w:rFonts w:ascii="Arial" w:hAnsi="Arial" w:cs="Arial"/>
              </w:rPr>
              <w:t>Open to selected band cadets</w:t>
            </w:r>
          </w:p>
        </w:tc>
      </w:tr>
      <w:tr w:rsidR="005F1A24" w:rsidRPr="00DC50A8" w14:paraId="3F2D8ACA" w14:textId="77777777" w:rsidTr="00193F4F">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78AB2A8A" w14:textId="0C65E4DB" w:rsidR="005F1A24" w:rsidRDefault="005F1A24" w:rsidP="002C37B8">
            <w:pPr>
              <w:widowControl/>
              <w:rPr>
                <w:rFonts w:ascii="Arial" w:hAnsi="Arial" w:cs="Arial"/>
              </w:rPr>
            </w:pPr>
            <w:r>
              <w:rPr>
                <w:rFonts w:ascii="Arial" w:hAnsi="Arial" w:cs="Arial"/>
              </w:rPr>
              <w:t>11-13 Apr</w:t>
            </w:r>
          </w:p>
        </w:tc>
        <w:tc>
          <w:tcPr>
            <w:tcW w:w="1890" w:type="dxa"/>
            <w:tcBorders>
              <w:top w:val="single" w:sz="4" w:space="0" w:color="auto"/>
              <w:left w:val="single" w:sz="4" w:space="0" w:color="auto"/>
              <w:bottom w:val="single" w:sz="4" w:space="0" w:color="auto"/>
              <w:right w:val="single" w:sz="4" w:space="0" w:color="auto"/>
            </w:tcBorders>
            <w:vAlign w:val="center"/>
          </w:tcPr>
          <w:p w14:paraId="598BE1A6" w14:textId="64ADCC2F" w:rsidR="005F1A24" w:rsidRDefault="005F1A24" w:rsidP="002C37B8">
            <w:pPr>
              <w:widowControl/>
              <w:rPr>
                <w:rFonts w:ascii="Arial" w:hAnsi="Arial" w:cs="Arial"/>
              </w:rPr>
            </w:pPr>
            <w:r>
              <w:rPr>
                <w:rFonts w:ascii="Arial" w:hAnsi="Arial" w:cs="Arial"/>
              </w:rPr>
              <w:t>IDSC</w:t>
            </w:r>
          </w:p>
        </w:tc>
        <w:tc>
          <w:tcPr>
            <w:tcW w:w="1620" w:type="dxa"/>
            <w:tcBorders>
              <w:top w:val="single" w:sz="4" w:space="0" w:color="auto"/>
              <w:left w:val="single" w:sz="4" w:space="0" w:color="auto"/>
              <w:bottom w:val="single" w:sz="4" w:space="0" w:color="auto"/>
              <w:right w:val="single" w:sz="4" w:space="0" w:color="auto"/>
            </w:tcBorders>
            <w:vAlign w:val="center"/>
          </w:tcPr>
          <w:p w14:paraId="665C7E56" w14:textId="6D80F774" w:rsidR="005F1A24" w:rsidRDefault="005F1A24" w:rsidP="002C37B8">
            <w:pPr>
              <w:widowControl/>
              <w:rPr>
                <w:rFonts w:ascii="Arial" w:hAnsi="Arial" w:cs="Arial"/>
              </w:rPr>
            </w:pPr>
            <w:r>
              <w:rPr>
                <w:rFonts w:ascii="Arial" w:hAnsi="Arial" w:cs="Arial"/>
              </w:rPr>
              <w:t>TBA</w:t>
            </w:r>
          </w:p>
        </w:tc>
        <w:tc>
          <w:tcPr>
            <w:tcW w:w="2950" w:type="dxa"/>
            <w:tcBorders>
              <w:top w:val="single" w:sz="4" w:space="0" w:color="auto"/>
              <w:left w:val="single" w:sz="4" w:space="0" w:color="auto"/>
              <w:bottom w:val="single" w:sz="4" w:space="0" w:color="auto"/>
              <w:right w:val="single" w:sz="4" w:space="0" w:color="auto"/>
            </w:tcBorders>
            <w:vAlign w:val="center"/>
          </w:tcPr>
          <w:p w14:paraId="05678BB4" w14:textId="597E26FD" w:rsidR="005F1A24" w:rsidRDefault="005F1A24" w:rsidP="002C37B8">
            <w:pPr>
              <w:widowControl/>
              <w:rPr>
                <w:rFonts w:ascii="Arial" w:hAnsi="Arial" w:cs="Arial"/>
              </w:rPr>
            </w:pPr>
            <w:r>
              <w:rPr>
                <w:rFonts w:ascii="Arial" w:hAnsi="Arial" w:cs="Arial"/>
              </w:rPr>
              <w:t>TBA</w:t>
            </w:r>
          </w:p>
        </w:tc>
        <w:tc>
          <w:tcPr>
            <w:tcW w:w="2720" w:type="dxa"/>
            <w:tcBorders>
              <w:top w:val="single" w:sz="4" w:space="0" w:color="auto"/>
              <w:left w:val="single" w:sz="4" w:space="0" w:color="auto"/>
              <w:bottom w:val="single" w:sz="4" w:space="0" w:color="auto"/>
              <w:right w:val="single" w:sz="4" w:space="0" w:color="auto"/>
            </w:tcBorders>
            <w:vAlign w:val="center"/>
          </w:tcPr>
          <w:p w14:paraId="70671F6D" w14:textId="33FEEA13" w:rsidR="005F1A24" w:rsidRDefault="005F1A24" w:rsidP="002C37B8">
            <w:pPr>
              <w:widowControl/>
              <w:rPr>
                <w:rFonts w:ascii="Arial" w:hAnsi="Arial" w:cs="Arial"/>
              </w:rPr>
            </w:pPr>
            <w:r>
              <w:rPr>
                <w:rFonts w:ascii="Arial" w:hAnsi="Arial" w:cs="Arial"/>
              </w:rPr>
              <w:t>Open to all cadets</w:t>
            </w:r>
          </w:p>
        </w:tc>
      </w:tr>
      <w:tr w:rsidR="002C37B8" w:rsidRPr="00DC50A8" w14:paraId="3F052725" w14:textId="77777777" w:rsidTr="00193F4F">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70122112" w14:textId="5117EC7F" w:rsidR="002C37B8" w:rsidRPr="00193F4F" w:rsidRDefault="002C37B8" w:rsidP="002C37B8">
            <w:pPr>
              <w:widowControl/>
              <w:rPr>
                <w:rFonts w:ascii="Arial" w:hAnsi="Arial" w:cs="Arial"/>
              </w:rPr>
            </w:pPr>
            <w:r>
              <w:rPr>
                <w:rFonts w:ascii="Arial" w:hAnsi="Arial" w:cs="Arial"/>
              </w:rPr>
              <w:t>17-Apr</w:t>
            </w:r>
          </w:p>
        </w:tc>
        <w:tc>
          <w:tcPr>
            <w:tcW w:w="1890" w:type="dxa"/>
            <w:tcBorders>
              <w:top w:val="single" w:sz="4" w:space="0" w:color="auto"/>
              <w:left w:val="single" w:sz="4" w:space="0" w:color="auto"/>
              <w:bottom w:val="single" w:sz="4" w:space="0" w:color="auto"/>
              <w:right w:val="single" w:sz="4" w:space="0" w:color="auto"/>
            </w:tcBorders>
            <w:vAlign w:val="center"/>
          </w:tcPr>
          <w:p w14:paraId="028BB5F7" w14:textId="496BCEFC" w:rsidR="002C37B8" w:rsidRPr="00DC50A8" w:rsidRDefault="002C37B8" w:rsidP="002C37B8">
            <w:pPr>
              <w:widowControl/>
              <w:rPr>
                <w:rFonts w:ascii="Arial" w:hAnsi="Arial" w:cs="Arial"/>
                <w:b/>
              </w:rPr>
            </w:pPr>
            <w:r>
              <w:rPr>
                <w:rFonts w:ascii="Arial" w:hAnsi="Arial" w:cs="Arial"/>
              </w:rPr>
              <w:t>Band Practice</w:t>
            </w:r>
          </w:p>
        </w:tc>
        <w:tc>
          <w:tcPr>
            <w:tcW w:w="1620" w:type="dxa"/>
            <w:tcBorders>
              <w:top w:val="single" w:sz="4" w:space="0" w:color="auto"/>
              <w:left w:val="single" w:sz="4" w:space="0" w:color="auto"/>
              <w:bottom w:val="single" w:sz="4" w:space="0" w:color="auto"/>
              <w:right w:val="single" w:sz="4" w:space="0" w:color="auto"/>
            </w:tcBorders>
            <w:vAlign w:val="center"/>
          </w:tcPr>
          <w:p w14:paraId="44D0731C" w14:textId="7019F388" w:rsidR="002C37B8" w:rsidRPr="00DC50A8" w:rsidRDefault="002C37B8" w:rsidP="002C37B8">
            <w:pPr>
              <w:widowControl/>
              <w:rPr>
                <w:rFonts w:ascii="Arial" w:hAnsi="Arial" w:cs="Arial"/>
                <w:b/>
              </w:rPr>
            </w:pPr>
            <w:r>
              <w:rPr>
                <w:rFonts w:ascii="Arial" w:hAnsi="Arial" w:cs="Arial"/>
              </w:rPr>
              <w:t>18:30-21:25</w:t>
            </w:r>
          </w:p>
        </w:tc>
        <w:tc>
          <w:tcPr>
            <w:tcW w:w="2950" w:type="dxa"/>
            <w:tcBorders>
              <w:top w:val="single" w:sz="4" w:space="0" w:color="auto"/>
              <w:left w:val="single" w:sz="4" w:space="0" w:color="auto"/>
              <w:bottom w:val="single" w:sz="4" w:space="0" w:color="auto"/>
              <w:right w:val="single" w:sz="4" w:space="0" w:color="auto"/>
            </w:tcBorders>
            <w:vAlign w:val="center"/>
          </w:tcPr>
          <w:p w14:paraId="0BDCE3BA" w14:textId="62CAAD5A" w:rsidR="002C37B8" w:rsidRPr="00DC50A8" w:rsidRDefault="002C37B8" w:rsidP="002C37B8">
            <w:pPr>
              <w:widowControl/>
              <w:rPr>
                <w:rFonts w:ascii="Arial" w:hAnsi="Arial" w:cs="Arial"/>
                <w:b/>
              </w:rPr>
            </w:pPr>
            <w:r>
              <w:rPr>
                <w:rFonts w:ascii="Arial" w:hAnsi="Arial" w:cs="Arial"/>
              </w:rPr>
              <w:t>Maillard Middle School – 1300 Rochester Ave, Coquitlam, BC  V3K 2X5</w:t>
            </w:r>
          </w:p>
        </w:tc>
        <w:tc>
          <w:tcPr>
            <w:tcW w:w="2720" w:type="dxa"/>
            <w:tcBorders>
              <w:top w:val="single" w:sz="4" w:space="0" w:color="auto"/>
              <w:left w:val="single" w:sz="4" w:space="0" w:color="auto"/>
              <w:bottom w:val="single" w:sz="4" w:space="0" w:color="auto"/>
              <w:right w:val="single" w:sz="4" w:space="0" w:color="auto"/>
            </w:tcBorders>
            <w:vAlign w:val="center"/>
          </w:tcPr>
          <w:p w14:paraId="341905ED" w14:textId="26CC58D8" w:rsidR="002C37B8" w:rsidRPr="005778E2" w:rsidRDefault="002C37B8" w:rsidP="002C37B8">
            <w:pPr>
              <w:widowControl/>
              <w:rPr>
                <w:rFonts w:ascii="Arial" w:hAnsi="Arial" w:cs="Arial"/>
              </w:rPr>
            </w:pPr>
            <w:r>
              <w:rPr>
                <w:rFonts w:ascii="Arial" w:hAnsi="Arial" w:cs="Arial"/>
              </w:rPr>
              <w:t>Open to selected band cadets</w:t>
            </w:r>
          </w:p>
        </w:tc>
      </w:tr>
      <w:tr w:rsidR="005F1A24" w:rsidRPr="00DC50A8" w14:paraId="52A4A17A" w14:textId="77777777" w:rsidTr="00193F4F">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28DA4150" w14:textId="6F3B0FDA" w:rsidR="005F1A24" w:rsidRDefault="005F1A24" w:rsidP="002C37B8">
            <w:pPr>
              <w:widowControl/>
              <w:rPr>
                <w:rFonts w:ascii="Arial" w:hAnsi="Arial" w:cs="Arial"/>
              </w:rPr>
            </w:pPr>
            <w:r>
              <w:rPr>
                <w:rFonts w:ascii="Arial" w:hAnsi="Arial" w:cs="Arial"/>
              </w:rPr>
              <w:t xml:space="preserve">19-20 Apr </w:t>
            </w:r>
          </w:p>
        </w:tc>
        <w:tc>
          <w:tcPr>
            <w:tcW w:w="1890" w:type="dxa"/>
            <w:tcBorders>
              <w:top w:val="single" w:sz="4" w:space="0" w:color="auto"/>
              <w:left w:val="single" w:sz="4" w:space="0" w:color="auto"/>
              <w:bottom w:val="single" w:sz="4" w:space="0" w:color="auto"/>
              <w:right w:val="single" w:sz="4" w:space="0" w:color="auto"/>
            </w:tcBorders>
            <w:vAlign w:val="center"/>
          </w:tcPr>
          <w:p w14:paraId="5808637E" w14:textId="59DA0D0D" w:rsidR="005F1A24" w:rsidRDefault="00AA106C" w:rsidP="002C37B8">
            <w:pPr>
              <w:widowControl/>
              <w:rPr>
                <w:rFonts w:ascii="Arial" w:hAnsi="Arial" w:cs="Arial"/>
              </w:rPr>
            </w:pPr>
            <w:r>
              <w:rPr>
                <w:rFonts w:ascii="Arial" w:hAnsi="Arial" w:cs="Arial"/>
              </w:rPr>
              <w:t>ACR Prep Weekend</w:t>
            </w:r>
          </w:p>
        </w:tc>
        <w:tc>
          <w:tcPr>
            <w:tcW w:w="1620" w:type="dxa"/>
            <w:tcBorders>
              <w:top w:val="single" w:sz="4" w:space="0" w:color="auto"/>
              <w:left w:val="single" w:sz="4" w:space="0" w:color="auto"/>
              <w:bottom w:val="single" w:sz="4" w:space="0" w:color="auto"/>
              <w:right w:val="single" w:sz="4" w:space="0" w:color="auto"/>
            </w:tcBorders>
            <w:vAlign w:val="center"/>
          </w:tcPr>
          <w:p w14:paraId="54DDB2E9" w14:textId="7422A47F" w:rsidR="005F1A24" w:rsidRDefault="005F1A24" w:rsidP="002C37B8">
            <w:pPr>
              <w:widowControl/>
              <w:rPr>
                <w:rFonts w:ascii="Arial" w:hAnsi="Arial" w:cs="Arial"/>
              </w:rPr>
            </w:pPr>
            <w:r>
              <w:rPr>
                <w:rFonts w:ascii="Arial" w:hAnsi="Arial" w:cs="Arial"/>
              </w:rPr>
              <w:t>TBA</w:t>
            </w:r>
          </w:p>
        </w:tc>
        <w:tc>
          <w:tcPr>
            <w:tcW w:w="2950" w:type="dxa"/>
            <w:tcBorders>
              <w:top w:val="single" w:sz="4" w:space="0" w:color="auto"/>
              <w:left w:val="single" w:sz="4" w:space="0" w:color="auto"/>
              <w:bottom w:val="single" w:sz="4" w:space="0" w:color="auto"/>
              <w:right w:val="single" w:sz="4" w:space="0" w:color="auto"/>
            </w:tcBorders>
            <w:vAlign w:val="center"/>
          </w:tcPr>
          <w:p w14:paraId="58258230" w14:textId="0C54C5C4" w:rsidR="005F1A24" w:rsidRDefault="00AA106C" w:rsidP="002C37B8">
            <w:pPr>
              <w:widowControl/>
              <w:rPr>
                <w:rFonts w:ascii="Arial" w:hAnsi="Arial" w:cs="Arial"/>
              </w:rPr>
            </w:pPr>
            <w:r>
              <w:rPr>
                <w:rFonts w:ascii="Arial" w:hAnsi="Arial" w:cs="Arial"/>
              </w:rPr>
              <w:t xml:space="preserve">New West </w:t>
            </w:r>
            <w:proofErr w:type="spellStart"/>
            <w:r>
              <w:rPr>
                <w:rFonts w:ascii="Arial" w:hAnsi="Arial" w:cs="Arial"/>
              </w:rPr>
              <w:t>Armouries</w:t>
            </w:r>
            <w:proofErr w:type="spellEnd"/>
          </w:p>
        </w:tc>
        <w:tc>
          <w:tcPr>
            <w:tcW w:w="2720" w:type="dxa"/>
            <w:tcBorders>
              <w:top w:val="single" w:sz="4" w:space="0" w:color="auto"/>
              <w:left w:val="single" w:sz="4" w:space="0" w:color="auto"/>
              <w:bottom w:val="single" w:sz="4" w:space="0" w:color="auto"/>
              <w:right w:val="single" w:sz="4" w:space="0" w:color="auto"/>
            </w:tcBorders>
            <w:vAlign w:val="center"/>
          </w:tcPr>
          <w:p w14:paraId="32005AB5" w14:textId="71746F19" w:rsidR="005F1A24" w:rsidRDefault="00AA106C" w:rsidP="002C37B8">
            <w:pPr>
              <w:widowControl/>
              <w:rPr>
                <w:rFonts w:ascii="Arial" w:hAnsi="Arial" w:cs="Arial"/>
              </w:rPr>
            </w:pPr>
            <w:r>
              <w:rPr>
                <w:rFonts w:ascii="Arial" w:hAnsi="Arial" w:cs="Arial"/>
              </w:rPr>
              <w:t xml:space="preserve">Open to all cadets </w:t>
            </w:r>
          </w:p>
        </w:tc>
      </w:tr>
      <w:tr w:rsidR="002C37B8" w:rsidRPr="00DC50A8" w14:paraId="77AD4F8E" w14:textId="77777777" w:rsidTr="00193F4F">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115E3739" w14:textId="17000F46" w:rsidR="002C37B8" w:rsidRDefault="002C37B8" w:rsidP="002C37B8">
            <w:pPr>
              <w:widowControl/>
              <w:rPr>
                <w:rFonts w:ascii="Arial" w:hAnsi="Arial" w:cs="Arial"/>
              </w:rPr>
            </w:pPr>
            <w:r>
              <w:rPr>
                <w:rFonts w:ascii="Arial" w:hAnsi="Arial" w:cs="Arial"/>
              </w:rPr>
              <w:t>20-Apr</w:t>
            </w:r>
          </w:p>
        </w:tc>
        <w:tc>
          <w:tcPr>
            <w:tcW w:w="1890" w:type="dxa"/>
            <w:tcBorders>
              <w:top w:val="single" w:sz="4" w:space="0" w:color="auto"/>
              <w:left w:val="single" w:sz="4" w:space="0" w:color="auto"/>
              <w:bottom w:val="single" w:sz="4" w:space="0" w:color="auto"/>
              <w:right w:val="single" w:sz="4" w:space="0" w:color="auto"/>
            </w:tcBorders>
            <w:vAlign w:val="center"/>
          </w:tcPr>
          <w:p w14:paraId="667938A8" w14:textId="27908ECF" w:rsidR="002C37B8" w:rsidRDefault="002C37B8" w:rsidP="002C37B8">
            <w:pPr>
              <w:widowControl/>
              <w:rPr>
                <w:rFonts w:ascii="Arial" w:hAnsi="Arial" w:cs="Arial"/>
              </w:rPr>
            </w:pPr>
            <w:r>
              <w:rPr>
                <w:rFonts w:ascii="Arial" w:hAnsi="Arial" w:cs="Arial"/>
              </w:rPr>
              <w:t>Drill Practice</w:t>
            </w:r>
          </w:p>
        </w:tc>
        <w:tc>
          <w:tcPr>
            <w:tcW w:w="1620" w:type="dxa"/>
            <w:tcBorders>
              <w:top w:val="single" w:sz="4" w:space="0" w:color="auto"/>
              <w:left w:val="single" w:sz="4" w:space="0" w:color="auto"/>
              <w:bottom w:val="single" w:sz="4" w:space="0" w:color="auto"/>
              <w:right w:val="single" w:sz="4" w:space="0" w:color="auto"/>
            </w:tcBorders>
            <w:vAlign w:val="center"/>
          </w:tcPr>
          <w:p w14:paraId="537F7E27" w14:textId="6FC36287" w:rsidR="002C37B8" w:rsidRDefault="002C37B8" w:rsidP="002C37B8">
            <w:pPr>
              <w:widowControl/>
              <w:rPr>
                <w:rFonts w:ascii="Arial" w:hAnsi="Arial" w:cs="Arial"/>
              </w:rPr>
            </w:pPr>
            <w:r>
              <w:rPr>
                <w:rFonts w:ascii="Arial" w:hAnsi="Arial" w:cs="Arial"/>
              </w:rPr>
              <w:t>09:00-15:00</w:t>
            </w:r>
          </w:p>
        </w:tc>
        <w:tc>
          <w:tcPr>
            <w:tcW w:w="2950" w:type="dxa"/>
            <w:tcBorders>
              <w:top w:val="single" w:sz="4" w:space="0" w:color="auto"/>
              <w:left w:val="single" w:sz="4" w:space="0" w:color="auto"/>
              <w:bottom w:val="single" w:sz="4" w:space="0" w:color="auto"/>
              <w:right w:val="single" w:sz="4" w:space="0" w:color="auto"/>
            </w:tcBorders>
            <w:vAlign w:val="center"/>
          </w:tcPr>
          <w:p w14:paraId="5D177CBA" w14:textId="35A7D240" w:rsidR="002C37B8" w:rsidRDefault="002C37B8" w:rsidP="002C37B8">
            <w:pPr>
              <w:widowControl/>
              <w:rPr>
                <w:rFonts w:ascii="Arial" w:hAnsi="Arial" w:cs="Arial"/>
              </w:rPr>
            </w:pPr>
            <w:r>
              <w:rPr>
                <w:rFonts w:ascii="Arial" w:hAnsi="Arial" w:cs="Arial"/>
              </w:rPr>
              <w:t xml:space="preserve">New West </w:t>
            </w:r>
            <w:proofErr w:type="spellStart"/>
            <w:r>
              <w:rPr>
                <w:rFonts w:ascii="Arial" w:hAnsi="Arial" w:cs="Arial"/>
              </w:rPr>
              <w:t>Armouries</w:t>
            </w:r>
            <w:proofErr w:type="spellEnd"/>
            <w:r>
              <w:rPr>
                <w:rFonts w:ascii="Arial" w:hAnsi="Arial" w:cs="Arial"/>
              </w:rPr>
              <w:t xml:space="preserve"> </w:t>
            </w:r>
          </w:p>
        </w:tc>
        <w:tc>
          <w:tcPr>
            <w:tcW w:w="2720" w:type="dxa"/>
            <w:tcBorders>
              <w:top w:val="single" w:sz="4" w:space="0" w:color="auto"/>
              <w:left w:val="single" w:sz="4" w:space="0" w:color="auto"/>
              <w:bottom w:val="single" w:sz="4" w:space="0" w:color="auto"/>
              <w:right w:val="single" w:sz="4" w:space="0" w:color="auto"/>
            </w:tcBorders>
            <w:vAlign w:val="center"/>
          </w:tcPr>
          <w:p w14:paraId="6918CE40" w14:textId="0239A8D0" w:rsidR="002C37B8" w:rsidRDefault="002C37B8" w:rsidP="002C37B8">
            <w:pPr>
              <w:widowControl/>
              <w:rPr>
                <w:rFonts w:ascii="Arial" w:hAnsi="Arial" w:cs="Arial"/>
              </w:rPr>
            </w:pPr>
            <w:r>
              <w:rPr>
                <w:rFonts w:ascii="Arial" w:hAnsi="Arial" w:cs="Arial"/>
              </w:rPr>
              <w:t>Open to selected drill team cadets</w:t>
            </w:r>
          </w:p>
        </w:tc>
      </w:tr>
      <w:tr w:rsidR="002C37B8" w:rsidRPr="00DC50A8" w14:paraId="0AC8CA99" w14:textId="77777777" w:rsidTr="00193F4F">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326A30AE" w14:textId="4F64C2E7" w:rsidR="002C37B8" w:rsidRDefault="002C37B8" w:rsidP="002C37B8">
            <w:pPr>
              <w:widowControl/>
              <w:rPr>
                <w:rFonts w:ascii="Arial" w:hAnsi="Arial" w:cs="Arial"/>
              </w:rPr>
            </w:pPr>
            <w:r>
              <w:rPr>
                <w:rFonts w:ascii="Arial" w:hAnsi="Arial" w:cs="Arial"/>
              </w:rPr>
              <w:t>24-Apr</w:t>
            </w:r>
          </w:p>
        </w:tc>
        <w:tc>
          <w:tcPr>
            <w:tcW w:w="1890" w:type="dxa"/>
            <w:tcBorders>
              <w:top w:val="single" w:sz="4" w:space="0" w:color="auto"/>
              <w:left w:val="single" w:sz="4" w:space="0" w:color="auto"/>
              <w:bottom w:val="single" w:sz="4" w:space="0" w:color="auto"/>
              <w:right w:val="single" w:sz="4" w:space="0" w:color="auto"/>
            </w:tcBorders>
            <w:vAlign w:val="center"/>
          </w:tcPr>
          <w:p w14:paraId="2EDA5FC0" w14:textId="0901B4AF" w:rsidR="002C37B8" w:rsidRDefault="002C37B8" w:rsidP="002C37B8">
            <w:pPr>
              <w:widowControl/>
              <w:rPr>
                <w:rFonts w:ascii="Arial" w:hAnsi="Arial" w:cs="Arial"/>
              </w:rPr>
            </w:pPr>
            <w:r>
              <w:rPr>
                <w:rFonts w:ascii="Arial" w:hAnsi="Arial" w:cs="Arial"/>
              </w:rPr>
              <w:t>Band Practice</w:t>
            </w:r>
          </w:p>
        </w:tc>
        <w:tc>
          <w:tcPr>
            <w:tcW w:w="1620" w:type="dxa"/>
            <w:tcBorders>
              <w:top w:val="single" w:sz="4" w:space="0" w:color="auto"/>
              <w:left w:val="single" w:sz="4" w:space="0" w:color="auto"/>
              <w:bottom w:val="single" w:sz="4" w:space="0" w:color="auto"/>
              <w:right w:val="single" w:sz="4" w:space="0" w:color="auto"/>
            </w:tcBorders>
            <w:vAlign w:val="center"/>
          </w:tcPr>
          <w:p w14:paraId="0A9808BE" w14:textId="217D4E5B" w:rsidR="002C37B8" w:rsidRDefault="002C37B8" w:rsidP="002C37B8">
            <w:pPr>
              <w:widowControl/>
              <w:rPr>
                <w:rFonts w:ascii="Arial" w:hAnsi="Arial" w:cs="Arial"/>
              </w:rPr>
            </w:pPr>
            <w:r>
              <w:rPr>
                <w:rFonts w:ascii="Arial" w:hAnsi="Arial" w:cs="Arial"/>
              </w:rPr>
              <w:t>18:30-21:25</w:t>
            </w:r>
          </w:p>
        </w:tc>
        <w:tc>
          <w:tcPr>
            <w:tcW w:w="2950" w:type="dxa"/>
            <w:tcBorders>
              <w:top w:val="single" w:sz="4" w:space="0" w:color="auto"/>
              <w:left w:val="single" w:sz="4" w:space="0" w:color="auto"/>
              <w:bottom w:val="single" w:sz="4" w:space="0" w:color="auto"/>
              <w:right w:val="single" w:sz="4" w:space="0" w:color="auto"/>
            </w:tcBorders>
            <w:vAlign w:val="center"/>
          </w:tcPr>
          <w:p w14:paraId="05941926" w14:textId="5F33B60C" w:rsidR="002C37B8" w:rsidRDefault="002C37B8" w:rsidP="002C37B8">
            <w:pPr>
              <w:widowControl/>
              <w:rPr>
                <w:rFonts w:ascii="Arial" w:hAnsi="Arial" w:cs="Arial"/>
              </w:rPr>
            </w:pPr>
            <w:r>
              <w:rPr>
                <w:rFonts w:ascii="Arial" w:hAnsi="Arial" w:cs="Arial"/>
              </w:rPr>
              <w:t>Maillard Middle School – 1300 Rochester Ave, Coquitlam, BC  V3K 2X5</w:t>
            </w:r>
          </w:p>
        </w:tc>
        <w:tc>
          <w:tcPr>
            <w:tcW w:w="2720" w:type="dxa"/>
            <w:tcBorders>
              <w:top w:val="single" w:sz="4" w:space="0" w:color="auto"/>
              <w:left w:val="single" w:sz="4" w:space="0" w:color="auto"/>
              <w:bottom w:val="single" w:sz="4" w:space="0" w:color="auto"/>
              <w:right w:val="single" w:sz="4" w:space="0" w:color="auto"/>
            </w:tcBorders>
            <w:vAlign w:val="center"/>
          </w:tcPr>
          <w:p w14:paraId="1D957C28" w14:textId="5DDBE504" w:rsidR="002C37B8" w:rsidRDefault="002C37B8" w:rsidP="002C37B8">
            <w:pPr>
              <w:widowControl/>
              <w:rPr>
                <w:rFonts w:ascii="Arial" w:hAnsi="Arial" w:cs="Arial"/>
              </w:rPr>
            </w:pPr>
            <w:r>
              <w:rPr>
                <w:rFonts w:ascii="Arial" w:hAnsi="Arial" w:cs="Arial"/>
              </w:rPr>
              <w:t>Open to selected band cadets</w:t>
            </w:r>
          </w:p>
        </w:tc>
      </w:tr>
      <w:tr w:rsidR="002C37B8" w:rsidRPr="00DC50A8" w14:paraId="6C1E30E9" w14:textId="77777777" w:rsidTr="002C37B8">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44599C78" w14:textId="22547F9D" w:rsidR="002C37B8" w:rsidRDefault="002C37B8" w:rsidP="002C37B8">
            <w:pPr>
              <w:widowControl/>
              <w:rPr>
                <w:rFonts w:ascii="Arial" w:hAnsi="Arial" w:cs="Arial"/>
              </w:rPr>
            </w:pPr>
            <w:r>
              <w:rPr>
                <w:rFonts w:ascii="Arial" w:hAnsi="Arial" w:cs="Arial"/>
              </w:rPr>
              <w:t>27-Apr</w:t>
            </w:r>
          </w:p>
        </w:tc>
        <w:tc>
          <w:tcPr>
            <w:tcW w:w="1890" w:type="dxa"/>
            <w:tcBorders>
              <w:top w:val="single" w:sz="4" w:space="0" w:color="auto"/>
              <w:left w:val="single" w:sz="4" w:space="0" w:color="auto"/>
              <w:bottom w:val="single" w:sz="4" w:space="0" w:color="auto"/>
              <w:right w:val="single" w:sz="4" w:space="0" w:color="auto"/>
            </w:tcBorders>
            <w:vAlign w:val="center"/>
          </w:tcPr>
          <w:p w14:paraId="3CD4755F" w14:textId="0F5F6B66" w:rsidR="002C37B8" w:rsidRDefault="002C37B8" w:rsidP="002C37B8">
            <w:pPr>
              <w:widowControl/>
              <w:rPr>
                <w:rFonts w:ascii="Arial" w:hAnsi="Arial" w:cs="Arial"/>
              </w:rPr>
            </w:pPr>
            <w:r>
              <w:rPr>
                <w:rFonts w:ascii="Arial" w:hAnsi="Arial" w:cs="Arial"/>
              </w:rPr>
              <w:t>Drill Competition</w:t>
            </w:r>
          </w:p>
        </w:tc>
        <w:tc>
          <w:tcPr>
            <w:tcW w:w="1620" w:type="dxa"/>
            <w:tcBorders>
              <w:top w:val="single" w:sz="4" w:space="0" w:color="auto"/>
              <w:left w:val="single" w:sz="4" w:space="0" w:color="auto"/>
              <w:bottom w:val="single" w:sz="4" w:space="0" w:color="auto"/>
              <w:right w:val="single" w:sz="4" w:space="0" w:color="auto"/>
            </w:tcBorders>
            <w:vAlign w:val="center"/>
          </w:tcPr>
          <w:p w14:paraId="3DA785D1" w14:textId="0FCE4490" w:rsidR="002C37B8" w:rsidRDefault="002C37B8" w:rsidP="002C37B8">
            <w:pPr>
              <w:widowControl/>
              <w:rPr>
                <w:rFonts w:ascii="Arial" w:hAnsi="Arial" w:cs="Arial"/>
              </w:rPr>
            </w:pPr>
            <w:r>
              <w:rPr>
                <w:rFonts w:ascii="Arial" w:hAnsi="Arial" w:cs="Arial"/>
              </w:rPr>
              <w:t>TBA</w:t>
            </w:r>
          </w:p>
        </w:tc>
        <w:tc>
          <w:tcPr>
            <w:tcW w:w="2950" w:type="dxa"/>
            <w:tcBorders>
              <w:top w:val="single" w:sz="4" w:space="0" w:color="auto"/>
              <w:left w:val="single" w:sz="4" w:space="0" w:color="auto"/>
              <w:bottom w:val="single" w:sz="4" w:space="0" w:color="auto"/>
              <w:right w:val="single" w:sz="4" w:space="0" w:color="auto"/>
            </w:tcBorders>
            <w:vAlign w:val="center"/>
          </w:tcPr>
          <w:p w14:paraId="5EC587A1" w14:textId="540EC1AD" w:rsidR="002C37B8" w:rsidRDefault="002C37B8" w:rsidP="002C37B8">
            <w:pPr>
              <w:widowControl/>
              <w:rPr>
                <w:rFonts w:ascii="Arial" w:hAnsi="Arial" w:cs="Arial"/>
              </w:rPr>
            </w:pPr>
            <w:r>
              <w:rPr>
                <w:rFonts w:ascii="Arial" w:hAnsi="Arial" w:cs="Arial"/>
              </w:rPr>
              <w:t xml:space="preserve">Seaforth </w:t>
            </w:r>
            <w:proofErr w:type="spellStart"/>
            <w:r>
              <w:rPr>
                <w:rFonts w:ascii="Arial" w:hAnsi="Arial" w:cs="Arial"/>
              </w:rPr>
              <w:t>Armoury</w:t>
            </w:r>
            <w:proofErr w:type="spellEnd"/>
          </w:p>
        </w:tc>
        <w:tc>
          <w:tcPr>
            <w:tcW w:w="2720" w:type="dxa"/>
            <w:tcBorders>
              <w:top w:val="single" w:sz="4" w:space="0" w:color="auto"/>
              <w:left w:val="single" w:sz="4" w:space="0" w:color="auto"/>
              <w:bottom w:val="single" w:sz="4" w:space="0" w:color="auto"/>
              <w:right w:val="single" w:sz="4" w:space="0" w:color="auto"/>
            </w:tcBorders>
            <w:vAlign w:val="center"/>
          </w:tcPr>
          <w:p w14:paraId="5AF10A1F" w14:textId="3F68DCEE" w:rsidR="002C37B8" w:rsidRDefault="002C37B8" w:rsidP="00AA106C">
            <w:pPr>
              <w:widowControl/>
              <w:rPr>
                <w:rFonts w:ascii="Arial" w:hAnsi="Arial" w:cs="Arial"/>
              </w:rPr>
            </w:pPr>
            <w:r>
              <w:rPr>
                <w:rFonts w:ascii="Arial" w:hAnsi="Arial" w:cs="Arial"/>
              </w:rPr>
              <w:t xml:space="preserve">1650 Burrard Street – Vancouver. Open to all cadets wanting to watch </w:t>
            </w:r>
          </w:p>
        </w:tc>
      </w:tr>
      <w:tr w:rsidR="000808C8" w:rsidRPr="00DC50A8" w14:paraId="57CE3E72" w14:textId="77777777" w:rsidTr="002C37B8">
        <w:trPr>
          <w:trHeight w:val="345"/>
        </w:trPr>
        <w:tc>
          <w:tcPr>
            <w:tcW w:w="1615" w:type="dxa"/>
            <w:tcBorders>
              <w:top w:val="single" w:sz="4" w:space="0" w:color="auto"/>
              <w:left w:val="single" w:sz="4" w:space="0" w:color="auto"/>
              <w:bottom w:val="single" w:sz="4" w:space="0" w:color="auto"/>
              <w:right w:val="single" w:sz="4" w:space="0" w:color="auto"/>
            </w:tcBorders>
            <w:vAlign w:val="center"/>
          </w:tcPr>
          <w:p w14:paraId="0AF0C1EB" w14:textId="6F66C595" w:rsidR="000808C8" w:rsidRDefault="000808C8" w:rsidP="002C37B8">
            <w:pPr>
              <w:widowControl/>
              <w:rPr>
                <w:rFonts w:ascii="Arial" w:hAnsi="Arial" w:cs="Arial"/>
              </w:rPr>
            </w:pPr>
            <w:r>
              <w:rPr>
                <w:rFonts w:ascii="Arial" w:hAnsi="Arial" w:cs="Arial"/>
              </w:rPr>
              <w:t>04 May</w:t>
            </w:r>
          </w:p>
        </w:tc>
        <w:tc>
          <w:tcPr>
            <w:tcW w:w="1890" w:type="dxa"/>
            <w:tcBorders>
              <w:top w:val="single" w:sz="4" w:space="0" w:color="auto"/>
              <w:left w:val="single" w:sz="4" w:space="0" w:color="auto"/>
              <w:bottom w:val="single" w:sz="4" w:space="0" w:color="auto"/>
              <w:right w:val="single" w:sz="4" w:space="0" w:color="auto"/>
            </w:tcBorders>
            <w:vAlign w:val="center"/>
          </w:tcPr>
          <w:p w14:paraId="514C0214" w14:textId="35A787F1" w:rsidR="000808C8" w:rsidRDefault="000808C8" w:rsidP="002C37B8">
            <w:pPr>
              <w:widowControl/>
              <w:rPr>
                <w:rFonts w:ascii="Arial" w:hAnsi="Arial" w:cs="Arial"/>
              </w:rPr>
            </w:pPr>
            <w:r>
              <w:rPr>
                <w:rFonts w:ascii="Arial" w:hAnsi="Arial" w:cs="Arial"/>
              </w:rPr>
              <w:t>Battle of Atlantic</w:t>
            </w:r>
          </w:p>
        </w:tc>
        <w:tc>
          <w:tcPr>
            <w:tcW w:w="1620" w:type="dxa"/>
            <w:tcBorders>
              <w:top w:val="single" w:sz="4" w:space="0" w:color="auto"/>
              <w:left w:val="single" w:sz="4" w:space="0" w:color="auto"/>
              <w:bottom w:val="single" w:sz="4" w:space="0" w:color="auto"/>
              <w:right w:val="single" w:sz="4" w:space="0" w:color="auto"/>
            </w:tcBorders>
            <w:vAlign w:val="center"/>
          </w:tcPr>
          <w:p w14:paraId="6BF88B76" w14:textId="700414CD" w:rsidR="000808C8" w:rsidRDefault="000808C8" w:rsidP="002C37B8">
            <w:pPr>
              <w:widowControl/>
              <w:rPr>
                <w:rFonts w:ascii="Arial" w:hAnsi="Arial" w:cs="Arial"/>
              </w:rPr>
            </w:pPr>
            <w:r>
              <w:rPr>
                <w:rFonts w:ascii="Arial" w:hAnsi="Arial" w:cs="Arial"/>
              </w:rPr>
              <w:t>0800-1200</w:t>
            </w:r>
          </w:p>
        </w:tc>
        <w:tc>
          <w:tcPr>
            <w:tcW w:w="2950" w:type="dxa"/>
            <w:tcBorders>
              <w:top w:val="single" w:sz="4" w:space="0" w:color="auto"/>
              <w:left w:val="single" w:sz="4" w:space="0" w:color="auto"/>
              <w:bottom w:val="single" w:sz="4" w:space="0" w:color="auto"/>
              <w:right w:val="single" w:sz="4" w:space="0" w:color="auto"/>
            </w:tcBorders>
            <w:vAlign w:val="center"/>
          </w:tcPr>
          <w:p w14:paraId="390B11AC" w14:textId="28596271" w:rsidR="000808C8" w:rsidRDefault="000808C8" w:rsidP="002C37B8">
            <w:pPr>
              <w:widowControl/>
              <w:rPr>
                <w:rFonts w:ascii="Arial" w:hAnsi="Arial" w:cs="Arial"/>
              </w:rPr>
            </w:pPr>
            <w:r>
              <w:rPr>
                <w:rFonts w:ascii="Arial" w:hAnsi="Arial" w:cs="Arial"/>
              </w:rPr>
              <w:t>AITQ</w:t>
            </w:r>
          </w:p>
        </w:tc>
        <w:tc>
          <w:tcPr>
            <w:tcW w:w="2720" w:type="dxa"/>
            <w:tcBorders>
              <w:top w:val="single" w:sz="4" w:space="0" w:color="auto"/>
              <w:left w:val="single" w:sz="4" w:space="0" w:color="auto"/>
              <w:bottom w:val="single" w:sz="4" w:space="0" w:color="auto"/>
              <w:right w:val="single" w:sz="4" w:space="0" w:color="auto"/>
            </w:tcBorders>
            <w:vAlign w:val="center"/>
          </w:tcPr>
          <w:p w14:paraId="78B1CB39" w14:textId="4F0D83C8" w:rsidR="000808C8" w:rsidRDefault="000808C8" w:rsidP="00AA106C">
            <w:pPr>
              <w:widowControl/>
              <w:rPr>
                <w:rFonts w:ascii="Arial" w:hAnsi="Arial" w:cs="Arial"/>
              </w:rPr>
            </w:pPr>
            <w:r>
              <w:rPr>
                <w:rFonts w:ascii="Arial" w:hAnsi="Arial" w:cs="Arial"/>
              </w:rPr>
              <w:t>535 Derwent Way, Delta, BC</w:t>
            </w:r>
          </w:p>
        </w:tc>
      </w:tr>
    </w:tbl>
    <w:p w14:paraId="097832FD" w14:textId="241F25AA" w:rsidR="00AB7521" w:rsidRDefault="00AB7521">
      <w:pPr>
        <w:widowControl/>
        <w:rPr>
          <w:rFonts w:ascii="Arial" w:hAnsi="Arial" w:cs="Arial"/>
          <w:b/>
          <w:u w:val="single"/>
        </w:rPr>
      </w:pPr>
    </w:p>
    <w:p w14:paraId="7AB75ED7" w14:textId="759DD010" w:rsidR="008512D6" w:rsidRDefault="008512D6">
      <w:pPr>
        <w:widowControl/>
        <w:rPr>
          <w:rFonts w:ascii="Arial" w:hAnsi="Arial" w:cs="Arial"/>
          <w:b/>
          <w:u w:val="single"/>
        </w:rPr>
      </w:pPr>
    </w:p>
    <w:p w14:paraId="47B912A8" w14:textId="78B4352D" w:rsidR="0033571C" w:rsidRPr="00DC50A8" w:rsidRDefault="00193F4F">
      <w:pPr>
        <w:widowControl/>
        <w:rPr>
          <w:rFonts w:ascii="Arial" w:hAnsi="Arial" w:cs="Arial"/>
          <w:b/>
          <w:u w:val="single"/>
        </w:rPr>
      </w:pPr>
      <w:r>
        <w:rPr>
          <w:rFonts w:ascii="Arial" w:hAnsi="Arial" w:cs="Arial"/>
          <w:b/>
          <w:u w:val="single"/>
        </w:rPr>
        <w:t>PART IV</w:t>
      </w:r>
      <w:r w:rsidR="0033571C" w:rsidRPr="00DC50A8">
        <w:rPr>
          <w:rFonts w:ascii="Arial" w:hAnsi="Arial" w:cs="Arial"/>
          <w:b/>
          <w:u w:val="single"/>
        </w:rPr>
        <w:t xml:space="preserve"> – PERSONNEL</w:t>
      </w:r>
    </w:p>
    <w:p w14:paraId="220D87E2" w14:textId="77777777" w:rsidR="0033571C" w:rsidRPr="00DC50A8" w:rsidRDefault="0033571C" w:rsidP="00FC1F05">
      <w:pPr>
        <w:widowControl/>
        <w:rPr>
          <w:rFonts w:ascii="Arial" w:hAnsi="Arial" w:cs="Arial"/>
          <w:b/>
          <w:u w:val="single"/>
        </w:rPr>
      </w:pPr>
    </w:p>
    <w:p w14:paraId="1E6B68DD" w14:textId="77777777" w:rsidR="00062AF6" w:rsidRPr="00DC50A8" w:rsidRDefault="0033571C" w:rsidP="00FC1F05">
      <w:pPr>
        <w:pStyle w:val="ListParagraph"/>
        <w:widowControl/>
        <w:numPr>
          <w:ilvl w:val="0"/>
          <w:numId w:val="36"/>
        </w:numPr>
        <w:rPr>
          <w:rFonts w:ascii="Arial" w:hAnsi="Arial" w:cs="Arial"/>
          <w:b/>
          <w:u w:val="single"/>
        </w:rPr>
      </w:pPr>
      <w:r w:rsidRPr="00DC50A8">
        <w:rPr>
          <w:rFonts w:ascii="Arial" w:hAnsi="Arial" w:cs="Arial"/>
          <w:b/>
          <w:u w:val="single"/>
        </w:rPr>
        <w:t>Officers:</w:t>
      </w:r>
      <w:r w:rsidR="003F4FF6" w:rsidRPr="00DC50A8">
        <w:rPr>
          <w:rFonts w:ascii="Arial" w:hAnsi="Arial" w:cs="Arial"/>
          <w:b/>
          <w:u w:val="single"/>
        </w:rPr>
        <w:t xml:space="preserve"> </w:t>
      </w:r>
    </w:p>
    <w:p w14:paraId="4A4EC5D1" w14:textId="77777777" w:rsidR="00FC1F05" w:rsidRPr="00DC50A8" w:rsidRDefault="00FC1F05" w:rsidP="00FC1F05">
      <w:pPr>
        <w:pStyle w:val="ListParagraph"/>
        <w:widowControl/>
        <w:rPr>
          <w:rFonts w:ascii="Arial" w:hAnsi="Arial" w:cs="Arial"/>
          <w:b/>
          <w:u w:val="single"/>
        </w:rPr>
      </w:pPr>
    </w:p>
    <w:p w14:paraId="566138DA" w14:textId="73BAA5B8" w:rsidR="00212BBA" w:rsidRPr="00AB7521" w:rsidRDefault="00212BBA" w:rsidP="003C44BF">
      <w:pPr>
        <w:pStyle w:val="ListParagraph"/>
        <w:widowControl/>
        <w:numPr>
          <w:ilvl w:val="1"/>
          <w:numId w:val="36"/>
        </w:numPr>
        <w:rPr>
          <w:rFonts w:ascii="Arial" w:hAnsi="Arial" w:cs="Arial"/>
        </w:rPr>
      </w:pPr>
      <w:r w:rsidRPr="3C7B78E6">
        <w:rPr>
          <w:rFonts w:ascii="Arial" w:hAnsi="Arial" w:cs="Arial"/>
          <w:b/>
          <w:bCs/>
        </w:rPr>
        <w:t>TOS</w:t>
      </w:r>
      <w:r w:rsidRPr="3C7B78E6">
        <w:rPr>
          <w:rFonts w:ascii="Arial" w:hAnsi="Arial" w:cs="Arial"/>
        </w:rPr>
        <w:t>:</w:t>
      </w:r>
      <w:r w:rsidR="10CF431C" w:rsidRPr="3C7B78E6">
        <w:rPr>
          <w:rFonts w:ascii="Arial" w:hAnsi="Arial" w:cs="Arial"/>
          <w:b/>
          <w:bCs/>
        </w:rPr>
        <w:t xml:space="preserve"> </w:t>
      </w:r>
    </w:p>
    <w:p w14:paraId="5A7474C2" w14:textId="46BB8F5A" w:rsidR="00AB7521" w:rsidRPr="00AB7521" w:rsidRDefault="00AB7521" w:rsidP="00AB7521">
      <w:pPr>
        <w:pStyle w:val="ListParagraph"/>
        <w:widowControl/>
        <w:numPr>
          <w:ilvl w:val="2"/>
          <w:numId w:val="36"/>
        </w:numPr>
        <w:rPr>
          <w:rFonts w:ascii="Arial" w:hAnsi="Arial" w:cs="Arial"/>
        </w:rPr>
      </w:pPr>
      <w:r w:rsidRPr="00AB7521">
        <w:rPr>
          <w:rFonts w:ascii="Arial" w:hAnsi="Arial" w:cs="Arial"/>
          <w:bCs/>
        </w:rPr>
        <w:t xml:space="preserve">CI </w:t>
      </w:r>
      <w:r w:rsidRPr="00AB7521">
        <w:rPr>
          <w:rFonts w:ascii="Arial" w:hAnsi="Arial" w:cs="Arial"/>
        </w:rPr>
        <w:t>Harrop</w:t>
      </w:r>
    </w:p>
    <w:p w14:paraId="1498F17B" w14:textId="77777777" w:rsidR="00404EC6" w:rsidRPr="00212BBA" w:rsidRDefault="00404EC6" w:rsidP="00404EC6">
      <w:pPr>
        <w:pStyle w:val="ListParagraph"/>
        <w:widowControl/>
        <w:ind w:left="2160"/>
        <w:rPr>
          <w:rFonts w:ascii="Arial" w:hAnsi="Arial" w:cs="Arial"/>
        </w:rPr>
      </w:pPr>
    </w:p>
    <w:p w14:paraId="40D69298" w14:textId="23C83331" w:rsidR="0044745B" w:rsidRDefault="00212BBA" w:rsidP="0044745B">
      <w:pPr>
        <w:pStyle w:val="ListParagraph"/>
        <w:widowControl/>
        <w:numPr>
          <w:ilvl w:val="1"/>
          <w:numId w:val="36"/>
        </w:numPr>
        <w:rPr>
          <w:rFonts w:ascii="Arial" w:hAnsi="Arial" w:cs="Arial"/>
          <w:b/>
          <w:bCs/>
        </w:rPr>
      </w:pPr>
      <w:r w:rsidRPr="1058C98A">
        <w:rPr>
          <w:rFonts w:ascii="Arial" w:hAnsi="Arial" w:cs="Arial"/>
        </w:rPr>
        <w:t xml:space="preserve"> </w:t>
      </w:r>
      <w:r w:rsidR="0044745B" w:rsidRPr="1058C98A">
        <w:rPr>
          <w:rFonts w:ascii="Arial" w:hAnsi="Arial" w:cs="Arial"/>
          <w:b/>
          <w:bCs/>
        </w:rPr>
        <w:t xml:space="preserve">SOS: </w:t>
      </w:r>
    </w:p>
    <w:p w14:paraId="526098CB" w14:textId="7788D084" w:rsidR="00AB7521" w:rsidRPr="00AB7521" w:rsidRDefault="00AB7521" w:rsidP="00AB7521">
      <w:pPr>
        <w:pStyle w:val="ListParagraph"/>
        <w:widowControl/>
        <w:numPr>
          <w:ilvl w:val="2"/>
          <w:numId w:val="36"/>
        </w:numPr>
        <w:rPr>
          <w:rFonts w:ascii="Arial" w:hAnsi="Arial" w:cs="Arial"/>
          <w:bCs/>
        </w:rPr>
      </w:pPr>
      <w:r w:rsidRPr="00AB7521">
        <w:rPr>
          <w:rFonts w:ascii="Arial" w:hAnsi="Arial" w:cs="Arial"/>
          <w:bCs/>
        </w:rPr>
        <w:t>A/</w:t>
      </w:r>
      <w:proofErr w:type="spellStart"/>
      <w:r w:rsidRPr="00AB7521">
        <w:rPr>
          <w:rFonts w:ascii="Arial" w:hAnsi="Arial" w:cs="Arial"/>
          <w:bCs/>
        </w:rPr>
        <w:t>SLt</w:t>
      </w:r>
      <w:proofErr w:type="spellEnd"/>
      <w:r w:rsidRPr="00AB7521">
        <w:rPr>
          <w:rFonts w:ascii="Arial" w:hAnsi="Arial" w:cs="Arial"/>
          <w:bCs/>
        </w:rPr>
        <w:t xml:space="preserve"> </w:t>
      </w:r>
      <w:proofErr w:type="spellStart"/>
      <w:r w:rsidRPr="00AB7521">
        <w:rPr>
          <w:rFonts w:ascii="Arial" w:hAnsi="Arial" w:cs="Arial"/>
          <w:bCs/>
        </w:rPr>
        <w:t>Kerbis</w:t>
      </w:r>
      <w:proofErr w:type="spellEnd"/>
      <w:r w:rsidRPr="00AB7521">
        <w:rPr>
          <w:rFonts w:ascii="Arial" w:hAnsi="Arial" w:cs="Arial"/>
          <w:bCs/>
        </w:rPr>
        <w:t xml:space="preserve"> </w:t>
      </w:r>
    </w:p>
    <w:p w14:paraId="6DB477D1" w14:textId="77777777" w:rsidR="00404EC6" w:rsidRDefault="00404EC6" w:rsidP="00404EC6">
      <w:pPr>
        <w:pStyle w:val="ListParagraph"/>
        <w:widowControl/>
        <w:ind w:left="1440"/>
        <w:rPr>
          <w:rFonts w:ascii="Arial" w:hAnsi="Arial" w:cs="Arial"/>
          <w:b/>
          <w:bCs/>
        </w:rPr>
      </w:pPr>
    </w:p>
    <w:p w14:paraId="53CB468A" w14:textId="77777777" w:rsidR="00A43637" w:rsidRDefault="0044745B" w:rsidP="001748C9">
      <w:pPr>
        <w:pStyle w:val="ListParagraph"/>
        <w:widowControl/>
        <w:numPr>
          <w:ilvl w:val="1"/>
          <w:numId w:val="36"/>
        </w:numPr>
        <w:rPr>
          <w:rFonts w:ascii="Arial" w:hAnsi="Arial" w:cs="Arial"/>
          <w:b/>
          <w:bCs/>
        </w:rPr>
      </w:pPr>
      <w:r>
        <w:rPr>
          <w:rFonts w:ascii="Arial" w:hAnsi="Arial" w:cs="Arial"/>
          <w:b/>
          <w:bCs/>
        </w:rPr>
        <w:t>Appointments</w:t>
      </w:r>
      <w:r w:rsidR="00B12C5E">
        <w:rPr>
          <w:rFonts w:ascii="Arial" w:hAnsi="Arial" w:cs="Arial"/>
          <w:b/>
          <w:bCs/>
        </w:rPr>
        <w:t xml:space="preserve">: </w:t>
      </w:r>
    </w:p>
    <w:p w14:paraId="385DFA3E" w14:textId="77777777" w:rsidR="00A43637" w:rsidRPr="00A43637" w:rsidRDefault="00A43637" w:rsidP="00A43637">
      <w:pPr>
        <w:pStyle w:val="ListParagraph"/>
        <w:rPr>
          <w:rFonts w:ascii="Arial" w:hAnsi="Arial" w:cs="Arial"/>
          <w:b/>
          <w:bCs/>
        </w:rPr>
      </w:pPr>
    </w:p>
    <w:p w14:paraId="2993673E" w14:textId="77777777" w:rsidR="00A43637" w:rsidRPr="00A43637" w:rsidRDefault="001748C9" w:rsidP="00193F4F">
      <w:pPr>
        <w:pStyle w:val="ListParagraph"/>
        <w:widowControl/>
        <w:numPr>
          <w:ilvl w:val="2"/>
          <w:numId w:val="36"/>
        </w:numPr>
        <w:jc w:val="both"/>
        <w:rPr>
          <w:rFonts w:ascii="Arial" w:hAnsi="Arial" w:cs="Arial"/>
        </w:rPr>
      </w:pPr>
      <w:r w:rsidRPr="00A43637">
        <w:rPr>
          <w:rFonts w:ascii="Arial" w:hAnsi="Arial" w:cs="Arial"/>
        </w:rPr>
        <w:t xml:space="preserve">Commanding Officer – Lt(N) </w:t>
      </w:r>
      <w:proofErr w:type="spellStart"/>
      <w:r w:rsidRPr="00A43637">
        <w:rPr>
          <w:rFonts w:ascii="Arial" w:hAnsi="Arial" w:cs="Arial"/>
        </w:rPr>
        <w:t>Sunger</w:t>
      </w:r>
      <w:proofErr w:type="spellEnd"/>
    </w:p>
    <w:p w14:paraId="449A7B9D" w14:textId="77777777" w:rsidR="00A43637" w:rsidRPr="00A43637" w:rsidRDefault="001748C9" w:rsidP="00193F4F">
      <w:pPr>
        <w:pStyle w:val="ListParagraph"/>
        <w:widowControl/>
        <w:numPr>
          <w:ilvl w:val="2"/>
          <w:numId w:val="36"/>
        </w:numPr>
        <w:jc w:val="both"/>
        <w:rPr>
          <w:rFonts w:ascii="Arial" w:hAnsi="Arial" w:cs="Arial"/>
        </w:rPr>
      </w:pPr>
      <w:r w:rsidRPr="00A43637">
        <w:rPr>
          <w:rFonts w:ascii="Arial" w:hAnsi="Arial" w:cs="Arial"/>
        </w:rPr>
        <w:t>Executive Officer – Lt(N) Lung</w:t>
      </w:r>
    </w:p>
    <w:p w14:paraId="59FE6D33" w14:textId="03BE730C" w:rsidR="00A43637" w:rsidRPr="00A43637" w:rsidRDefault="001748C9" w:rsidP="00193F4F">
      <w:pPr>
        <w:pStyle w:val="ListParagraph"/>
        <w:widowControl/>
        <w:numPr>
          <w:ilvl w:val="2"/>
          <w:numId w:val="36"/>
        </w:numPr>
        <w:jc w:val="both"/>
        <w:rPr>
          <w:rFonts w:ascii="Arial" w:hAnsi="Arial" w:cs="Arial"/>
        </w:rPr>
      </w:pPr>
      <w:r w:rsidRPr="00A43637">
        <w:rPr>
          <w:rFonts w:ascii="Arial" w:hAnsi="Arial" w:cs="Arial"/>
        </w:rPr>
        <w:t xml:space="preserve">Training Officer – </w:t>
      </w:r>
      <w:r w:rsidR="008512D6">
        <w:rPr>
          <w:rFonts w:ascii="Arial" w:hAnsi="Arial" w:cs="Arial"/>
        </w:rPr>
        <w:t>A/</w:t>
      </w:r>
      <w:proofErr w:type="spellStart"/>
      <w:r w:rsidR="008512D6">
        <w:rPr>
          <w:rFonts w:ascii="Arial" w:hAnsi="Arial" w:cs="Arial"/>
        </w:rPr>
        <w:t>SLt</w:t>
      </w:r>
      <w:proofErr w:type="spellEnd"/>
      <w:r w:rsidR="008512D6">
        <w:rPr>
          <w:rFonts w:ascii="Arial" w:hAnsi="Arial" w:cs="Arial"/>
        </w:rPr>
        <w:t xml:space="preserve"> Bunt </w:t>
      </w:r>
    </w:p>
    <w:p w14:paraId="19D98DF7" w14:textId="05421C9C" w:rsidR="00A43637" w:rsidRPr="00A43637" w:rsidRDefault="00A43637" w:rsidP="00193F4F">
      <w:pPr>
        <w:pStyle w:val="ListParagraph"/>
        <w:widowControl/>
        <w:numPr>
          <w:ilvl w:val="2"/>
          <w:numId w:val="36"/>
        </w:numPr>
        <w:jc w:val="both"/>
        <w:rPr>
          <w:rFonts w:ascii="Arial" w:hAnsi="Arial" w:cs="Arial"/>
        </w:rPr>
      </w:pPr>
      <w:r w:rsidRPr="00A43637">
        <w:rPr>
          <w:rFonts w:ascii="Arial" w:hAnsi="Arial" w:cs="Arial"/>
        </w:rPr>
        <w:t xml:space="preserve">Assistant Training Officer – </w:t>
      </w:r>
      <w:proofErr w:type="spellStart"/>
      <w:r w:rsidR="008512D6">
        <w:rPr>
          <w:rFonts w:ascii="Arial" w:hAnsi="Arial" w:cs="Arial"/>
        </w:rPr>
        <w:t>NCdt</w:t>
      </w:r>
      <w:proofErr w:type="spellEnd"/>
      <w:r w:rsidR="008512D6">
        <w:rPr>
          <w:rFonts w:ascii="Arial" w:hAnsi="Arial" w:cs="Arial"/>
        </w:rPr>
        <w:t xml:space="preserve"> Bunt </w:t>
      </w:r>
    </w:p>
    <w:p w14:paraId="15D53907" w14:textId="76E18699" w:rsidR="00A43637" w:rsidRPr="00A43637" w:rsidRDefault="008512D6" w:rsidP="00193F4F">
      <w:pPr>
        <w:pStyle w:val="ListParagraph"/>
        <w:widowControl/>
        <w:numPr>
          <w:ilvl w:val="2"/>
          <w:numId w:val="36"/>
        </w:numPr>
        <w:jc w:val="both"/>
        <w:rPr>
          <w:rFonts w:ascii="Arial" w:hAnsi="Arial" w:cs="Arial"/>
        </w:rPr>
      </w:pPr>
      <w:r>
        <w:rPr>
          <w:rFonts w:ascii="Arial" w:hAnsi="Arial" w:cs="Arial"/>
        </w:rPr>
        <w:t xml:space="preserve">Senior Instructor – </w:t>
      </w:r>
      <w:r w:rsidR="00AB7521">
        <w:rPr>
          <w:rFonts w:ascii="Arial" w:hAnsi="Arial" w:cs="Arial"/>
        </w:rPr>
        <w:t>CI P Harrop</w:t>
      </w:r>
      <w:r>
        <w:rPr>
          <w:rFonts w:ascii="Arial" w:hAnsi="Arial" w:cs="Arial"/>
        </w:rPr>
        <w:t xml:space="preserve"> </w:t>
      </w:r>
    </w:p>
    <w:p w14:paraId="46E91A58" w14:textId="77777777" w:rsidR="00A43637" w:rsidRPr="00A43637" w:rsidRDefault="001748C9" w:rsidP="00193F4F">
      <w:pPr>
        <w:pStyle w:val="ListParagraph"/>
        <w:widowControl/>
        <w:numPr>
          <w:ilvl w:val="2"/>
          <w:numId w:val="36"/>
        </w:numPr>
        <w:jc w:val="both"/>
        <w:rPr>
          <w:rFonts w:ascii="Arial" w:hAnsi="Arial" w:cs="Arial"/>
        </w:rPr>
      </w:pPr>
      <w:r w:rsidRPr="00A43637">
        <w:rPr>
          <w:rFonts w:ascii="Arial" w:hAnsi="Arial" w:cs="Arial"/>
        </w:rPr>
        <w:t>Administration Officer – Lt(N) Parent</w:t>
      </w:r>
    </w:p>
    <w:p w14:paraId="75ECB179" w14:textId="05A5DBAC" w:rsidR="00A43637" w:rsidRPr="00A43637" w:rsidRDefault="00A43637" w:rsidP="00193F4F">
      <w:pPr>
        <w:pStyle w:val="ListParagraph"/>
        <w:widowControl/>
        <w:numPr>
          <w:ilvl w:val="2"/>
          <w:numId w:val="36"/>
        </w:numPr>
        <w:jc w:val="both"/>
        <w:rPr>
          <w:rFonts w:ascii="Arial" w:hAnsi="Arial" w:cs="Arial"/>
        </w:rPr>
      </w:pPr>
      <w:r w:rsidRPr="00A43637">
        <w:rPr>
          <w:rFonts w:ascii="Arial" w:hAnsi="Arial" w:cs="Arial"/>
        </w:rPr>
        <w:t>Supply Officer – CI McWilliams</w:t>
      </w:r>
    </w:p>
    <w:p w14:paraId="7BC42AA7" w14:textId="6D1DC423" w:rsidR="00A43637" w:rsidRDefault="00A43637" w:rsidP="00193F4F">
      <w:pPr>
        <w:pStyle w:val="ListParagraph"/>
        <w:widowControl/>
        <w:numPr>
          <w:ilvl w:val="2"/>
          <w:numId w:val="36"/>
        </w:numPr>
        <w:jc w:val="both"/>
        <w:rPr>
          <w:rFonts w:ascii="Arial" w:hAnsi="Arial" w:cs="Arial"/>
        </w:rPr>
      </w:pPr>
      <w:r w:rsidRPr="00A43637">
        <w:rPr>
          <w:rFonts w:ascii="Arial" w:hAnsi="Arial" w:cs="Arial"/>
        </w:rPr>
        <w:t xml:space="preserve">Burnaby Executive Officer – </w:t>
      </w:r>
      <w:proofErr w:type="spellStart"/>
      <w:r w:rsidRPr="00A43637">
        <w:rPr>
          <w:rFonts w:ascii="Arial" w:hAnsi="Arial" w:cs="Arial"/>
        </w:rPr>
        <w:t>Capt</w:t>
      </w:r>
      <w:proofErr w:type="spellEnd"/>
      <w:r w:rsidRPr="00A43637">
        <w:rPr>
          <w:rFonts w:ascii="Arial" w:hAnsi="Arial" w:cs="Arial"/>
        </w:rPr>
        <w:t xml:space="preserve"> Palmer</w:t>
      </w:r>
    </w:p>
    <w:p w14:paraId="51BFC478" w14:textId="53D567DA" w:rsidR="00A43637" w:rsidRPr="009A6A36" w:rsidRDefault="008512D6" w:rsidP="009A6A36">
      <w:pPr>
        <w:pStyle w:val="ListParagraph"/>
        <w:widowControl/>
        <w:numPr>
          <w:ilvl w:val="2"/>
          <w:numId w:val="36"/>
        </w:numPr>
        <w:jc w:val="both"/>
        <w:rPr>
          <w:rFonts w:ascii="Arial" w:hAnsi="Arial" w:cs="Arial"/>
        </w:rPr>
      </w:pPr>
      <w:r>
        <w:rPr>
          <w:rFonts w:ascii="Arial" w:hAnsi="Arial" w:cs="Arial"/>
        </w:rPr>
        <w:t>Burnaby Administration</w:t>
      </w:r>
      <w:r w:rsidR="00A43637">
        <w:rPr>
          <w:rFonts w:ascii="Arial" w:hAnsi="Arial" w:cs="Arial"/>
        </w:rPr>
        <w:t xml:space="preserve"> Officer – Lt(N) Gallant</w:t>
      </w:r>
    </w:p>
    <w:p w14:paraId="0B688F26" w14:textId="1CD53B78" w:rsidR="000212C5" w:rsidRPr="00AA1AF4" w:rsidRDefault="005A4113" w:rsidP="00153757">
      <w:pPr>
        <w:pStyle w:val="paragraph"/>
        <w:spacing w:before="0" w:beforeAutospacing="0" w:after="0" w:afterAutospacing="0"/>
        <w:textAlignment w:val="baseline"/>
        <w:rPr>
          <w:rFonts w:ascii="Arial" w:hAnsi="Arial" w:cs="Arial"/>
          <w:b/>
          <w:bCs/>
          <w:sz w:val="20"/>
          <w:szCs w:val="20"/>
          <w:lang w:val="en-US"/>
        </w:rPr>
      </w:pPr>
      <w:r>
        <w:rPr>
          <w:rStyle w:val="normaltextrun"/>
          <w:rFonts w:ascii="Arial" w:hAnsi="Arial" w:cs="Arial"/>
          <w:b/>
          <w:bCs/>
          <w:sz w:val="20"/>
          <w:szCs w:val="20"/>
          <w:lang w:val="en-US"/>
        </w:rPr>
        <w:t xml:space="preserve">                  </w:t>
      </w:r>
    </w:p>
    <w:p w14:paraId="69A6AFB2" w14:textId="77777777" w:rsidR="0033571C" w:rsidRPr="00DC50A8" w:rsidRDefault="0033571C" w:rsidP="00FC1F05">
      <w:pPr>
        <w:pStyle w:val="ListParagraph"/>
        <w:widowControl/>
        <w:numPr>
          <w:ilvl w:val="0"/>
          <w:numId w:val="36"/>
        </w:numPr>
        <w:tabs>
          <w:tab w:val="left" w:pos="720"/>
        </w:tabs>
        <w:rPr>
          <w:rFonts w:ascii="Arial" w:hAnsi="Arial" w:cs="Arial"/>
          <w:b/>
          <w:u w:val="single"/>
        </w:rPr>
      </w:pPr>
      <w:r w:rsidRPr="00DC50A8">
        <w:rPr>
          <w:rFonts w:ascii="Arial" w:hAnsi="Arial" w:cs="Arial"/>
          <w:b/>
          <w:u w:val="single"/>
        </w:rPr>
        <w:t>Cadets:</w:t>
      </w:r>
    </w:p>
    <w:p w14:paraId="32AED8BF" w14:textId="77777777" w:rsidR="007D2C3F" w:rsidRPr="00DC50A8" w:rsidRDefault="007D2C3F" w:rsidP="007D2C3F">
      <w:pPr>
        <w:pStyle w:val="ListParagraph"/>
        <w:widowControl/>
        <w:tabs>
          <w:tab w:val="left" w:pos="720"/>
        </w:tabs>
        <w:rPr>
          <w:rFonts w:ascii="Arial" w:hAnsi="Arial" w:cs="Arial"/>
          <w:b/>
          <w:u w:val="single"/>
        </w:rPr>
      </w:pPr>
    </w:p>
    <w:p w14:paraId="05A64708" w14:textId="5EE37113" w:rsidR="00B33ACC" w:rsidRPr="00B33ACC" w:rsidRDefault="00BA7729" w:rsidP="00B33ACC">
      <w:pPr>
        <w:pStyle w:val="ListParagraph"/>
        <w:widowControl/>
        <w:numPr>
          <w:ilvl w:val="1"/>
          <w:numId w:val="36"/>
        </w:numPr>
        <w:rPr>
          <w:rFonts w:ascii="Arial" w:hAnsi="Arial" w:cs="Arial"/>
          <w:lang w:val="en-CA"/>
        </w:rPr>
      </w:pPr>
      <w:r w:rsidRPr="00B33ACC">
        <w:rPr>
          <w:rFonts w:ascii="Arial" w:hAnsi="Arial" w:cs="Arial"/>
          <w:b/>
          <w:bCs/>
          <w:lang w:val="en-CA"/>
        </w:rPr>
        <w:t>T</w:t>
      </w:r>
      <w:r w:rsidR="7399460E" w:rsidRPr="00B33ACC">
        <w:rPr>
          <w:rFonts w:ascii="Arial" w:hAnsi="Arial" w:cs="Arial"/>
          <w:b/>
          <w:bCs/>
          <w:lang w:val="en-CA"/>
        </w:rPr>
        <w:t>OS</w:t>
      </w:r>
      <w:r w:rsidR="00B66392" w:rsidRPr="00B33ACC">
        <w:rPr>
          <w:rFonts w:ascii="Arial" w:hAnsi="Arial" w:cs="Arial"/>
          <w:b/>
          <w:bCs/>
          <w:lang w:val="en-CA"/>
        </w:rPr>
        <w:t xml:space="preserve">: </w:t>
      </w:r>
    </w:p>
    <w:p w14:paraId="3ACC8D3F" w14:textId="77777777" w:rsidR="00B33ACC" w:rsidRPr="00B33ACC" w:rsidRDefault="00B33ACC" w:rsidP="00B33ACC">
      <w:pPr>
        <w:pStyle w:val="ListParagraph"/>
        <w:widowControl/>
        <w:ind w:left="1440"/>
        <w:rPr>
          <w:rFonts w:ascii="Arial" w:hAnsi="Arial" w:cs="Arial"/>
          <w:lang w:val="en-CA"/>
        </w:rPr>
      </w:pPr>
    </w:p>
    <w:p w14:paraId="4E21FC4E" w14:textId="3D209867" w:rsidR="003E33DE" w:rsidRPr="000212C5" w:rsidRDefault="00AF122D" w:rsidP="00F86010">
      <w:pPr>
        <w:pStyle w:val="ListParagraph"/>
        <w:widowControl/>
        <w:numPr>
          <w:ilvl w:val="2"/>
          <w:numId w:val="36"/>
        </w:numPr>
        <w:rPr>
          <w:rFonts w:ascii="Arial" w:hAnsi="Arial" w:cs="Arial"/>
          <w:lang w:val="en-CA"/>
        </w:rPr>
      </w:pPr>
      <w:r>
        <w:rPr>
          <w:rFonts w:ascii="Arial" w:hAnsi="Arial" w:cs="Arial"/>
          <w:lang w:val="en-CA"/>
        </w:rPr>
        <w:t>OC YE</w:t>
      </w:r>
    </w:p>
    <w:p w14:paraId="2C5D6B24" w14:textId="77777777" w:rsidR="00AA0FC0" w:rsidRPr="003E33DE" w:rsidRDefault="00AA0FC0" w:rsidP="003E33DE">
      <w:pPr>
        <w:widowControl/>
        <w:rPr>
          <w:rFonts w:ascii="Arial" w:hAnsi="Arial" w:cs="Arial"/>
          <w:lang w:val="en-CA"/>
        </w:rPr>
      </w:pPr>
    </w:p>
    <w:p w14:paraId="4C178CC3" w14:textId="65E3DC92" w:rsidR="003E33DE" w:rsidRDefault="003E33DE" w:rsidP="003E33DE">
      <w:pPr>
        <w:pStyle w:val="ListParagraph"/>
        <w:widowControl/>
        <w:numPr>
          <w:ilvl w:val="1"/>
          <w:numId w:val="36"/>
        </w:numPr>
        <w:rPr>
          <w:rFonts w:ascii="Arial" w:hAnsi="Arial" w:cs="Arial"/>
          <w:lang w:val="en-CA"/>
        </w:rPr>
      </w:pPr>
      <w:r w:rsidRPr="00AA0FC0">
        <w:rPr>
          <w:rFonts w:ascii="Arial" w:hAnsi="Arial" w:cs="Arial"/>
          <w:b/>
          <w:bCs/>
          <w:lang w:val="en-CA"/>
        </w:rPr>
        <w:t>Appointments:</w:t>
      </w:r>
      <w:r>
        <w:rPr>
          <w:rFonts w:ascii="Arial" w:hAnsi="Arial" w:cs="Arial"/>
          <w:lang w:val="en-CA"/>
        </w:rPr>
        <w:t xml:space="preserve"> </w:t>
      </w:r>
    </w:p>
    <w:p w14:paraId="463B831F" w14:textId="77777777" w:rsidR="00AA0FC0" w:rsidRDefault="00AA0FC0" w:rsidP="00AA0FC0">
      <w:pPr>
        <w:pStyle w:val="ListParagraph"/>
        <w:widowControl/>
        <w:ind w:left="1440"/>
        <w:rPr>
          <w:rFonts w:ascii="Arial" w:hAnsi="Arial" w:cs="Arial"/>
          <w:lang w:val="en-CA"/>
        </w:rPr>
      </w:pPr>
    </w:p>
    <w:p w14:paraId="7C76AF00" w14:textId="1F23AFC2"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 xml:space="preserve">Coxswain – CPO1 Sun </w:t>
      </w:r>
    </w:p>
    <w:p w14:paraId="1E618B24" w14:textId="545CF2F5"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Regulating</w:t>
      </w:r>
      <w:r w:rsidR="00AA106C">
        <w:rPr>
          <w:rFonts w:ascii="Arial" w:hAnsi="Arial" w:cs="Arial"/>
          <w:lang w:val="en-CA"/>
        </w:rPr>
        <w:t xml:space="preserve"> Petty Officer (Port Moody) – CPO2</w:t>
      </w:r>
      <w:r>
        <w:rPr>
          <w:rFonts w:ascii="Arial" w:hAnsi="Arial" w:cs="Arial"/>
          <w:lang w:val="en-CA"/>
        </w:rPr>
        <w:t xml:space="preserve"> Hu, J</w:t>
      </w:r>
    </w:p>
    <w:p w14:paraId="48027BDD" w14:textId="4FDE4CDA"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Regulati</w:t>
      </w:r>
      <w:r w:rsidR="00AA106C">
        <w:rPr>
          <w:rFonts w:ascii="Arial" w:hAnsi="Arial" w:cs="Arial"/>
          <w:lang w:val="en-CA"/>
        </w:rPr>
        <w:t>ng Petty Officer (Burnaby) – CPO2</w:t>
      </w:r>
      <w:r>
        <w:rPr>
          <w:rFonts w:ascii="Arial" w:hAnsi="Arial" w:cs="Arial"/>
          <w:lang w:val="en-CA"/>
        </w:rPr>
        <w:t xml:space="preserve"> Deng</w:t>
      </w:r>
    </w:p>
    <w:p w14:paraId="13C9F889" w14:textId="2B8998E4"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 xml:space="preserve">Chief of </w:t>
      </w:r>
      <w:r w:rsidR="00AA106C">
        <w:rPr>
          <w:rFonts w:ascii="Arial" w:hAnsi="Arial" w:cs="Arial"/>
          <w:lang w:val="en-CA"/>
        </w:rPr>
        <w:t>Training – PO1</w:t>
      </w:r>
      <w:r>
        <w:rPr>
          <w:rFonts w:ascii="Arial" w:hAnsi="Arial" w:cs="Arial"/>
          <w:lang w:val="en-CA"/>
        </w:rPr>
        <w:t xml:space="preserve"> Cao</w:t>
      </w:r>
    </w:p>
    <w:p w14:paraId="116494AE" w14:textId="36576FB7" w:rsidR="00AA0FC0" w:rsidRDefault="00AA106C" w:rsidP="00AA0FC0">
      <w:pPr>
        <w:pStyle w:val="ListParagraph"/>
        <w:widowControl/>
        <w:numPr>
          <w:ilvl w:val="2"/>
          <w:numId w:val="36"/>
        </w:numPr>
        <w:rPr>
          <w:rFonts w:ascii="Arial" w:hAnsi="Arial" w:cs="Arial"/>
          <w:lang w:val="en-CA"/>
        </w:rPr>
      </w:pPr>
      <w:r>
        <w:rPr>
          <w:rFonts w:ascii="Arial" w:hAnsi="Arial" w:cs="Arial"/>
          <w:lang w:val="en-CA"/>
        </w:rPr>
        <w:t>Chief of Standards – PO1</w:t>
      </w:r>
      <w:r w:rsidR="00AA0FC0">
        <w:rPr>
          <w:rFonts w:ascii="Arial" w:hAnsi="Arial" w:cs="Arial"/>
          <w:lang w:val="en-CA"/>
        </w:rPr>
        <w:t xml:space="preserve"> Zheng, C</w:t>
      </w:r>
    </w:p>
    <w:p w14:paraId="53F9E27B" w14:textId="0A90C3E5"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 xml:space="preserve">Chief Boatswain’s Mate – CPO2 </w:t>
      </w:r>
      <w:proofErr w:type="spellStart"/>
      <w:r>
        <w:rPr>
          <w:rFonts w:ascii="Arial" w:hAnsi="Arial" w:cs="Arial"/>
          <w:lang w:val="en-CA"/>
        </w:rPr>
        <w:t>Dumitrascu</w:t>
      </w:r>
      <w:proofErr w:type="spellEnd"/>
    </w:p>
    <w:p w14:paraId="5A96ADE2" w14:textId="2D2ECAD4"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 xml:space="preserve">Chief Instructor – CPO2 </w:t>
      </w:r>
      <w:proofErr w:type="spellStart"/>
      <w:r>
        <w:rPr>
          <w:rFonts w:ascii="Arial" w:hAnsi="Arial" w:cs="Arial"/>
          <w:lang w:val="en-CA"/>
        </w:rPr>
        <w:t>Dumitrascu</w:t>
      </w:r>
      <w:proofErr w:type="spellEnd"/>
    </w:p>
    <w:p w14:paraId="54441857" w14:textId="0F9E88D8"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Corps Gunner – PO</w:t>
      </w:r>
      <w:r w:rsidR="00AA106C">
        <w:rPr>
          <w:rFonts w:ascii="Arial" w:hAnsi="Arial" w:cs="Arial"/>
          <w:lang w:val="en-CA"/>
        </w:rPr>
        <w:t>1</w:t>
      </w:r>
      <w:r>
        <w:rPr>
          <w:rFonts w:ascii="Arial" w:hAnsi="Arial" w:cs="Arial"/>
          <w:lang w:val="en-CA"/>
        </w:rPr>
        <w:t xml:space="preserve"> Hu, E</w:t>
      </w:r>
    </w:p>
    <w:p w14:paraId="0B2B8D75" w14:textId="2E6986BE" w:rsidR="00AA0FC0" w:rsidRDefault="00AA106C" w:rsidP="00AA0FC0">
      <w:pPr>
        <w:pStyle w:val="ListParagraph"/>
        <w:widowControl/>
        <w:numPr>
          <w:ilvl w:val="2"/>
          <w:numId w:val="36"/>
        </w:numPr>
        <w:rPr>
          <w:rFonts w:ascii="Arial" w:hAnsi="Arial" w:cs="Arial"/>
          <w:lang w:val="en-CA"/>
        </w:rPr>
      </w:pPr>
      <w:r>
        <w:rPr>
          <w:rFonts w:ascii="Arial" w:hAnsi="Arial" w:cs="Arial"/>
          <w:lang w:val="en-CA"/>
        </w:rPr>
        <w:t>Training Petty Officers – PO1</w:t>
      </w:r>
      <w:r w:rsidR="00AA0FC0">
        <w:rPr>
          <w:rFonts w:ascii="Arial" w:hAnsi="Arial" w:cs="Arial"/>
          <w:lang w:val="en-CA"/>
        </w:rPr>
        <w:t xml:space="preserve"> Hu E, PO2 Lai &amp; PO2 Park, A</w:t>
      </w:r>
    </w:p>
    <w:p w14:paraId="5383B271" w14:textId="0388E6F9"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 xml:space="preserve">Standards Petty Officers – PO2 Li, </w:t>
      </w:r>
      <w:r w:rsidR="00AA106C">
        <w:rPr>
          <w:rFonts w:ascii="Arial" w:hAnsi="Arial" w:cs="Arial"/>
          <w:lang w:val="en-CA"/>
        </w:rPr>
        <w:t>CPO2 Deng</w:t>
      </w:r>
      <w:r>
        <w:rPr>
          <w:rFonts w:ascii="Arial" w:hAnsi="Arial" w:cs="Arial"/>
          <w:lang w:val="en-CA"/>
        </w:rPr>
        <w:t xml:space="preserve"> and PO2 </w:t>
      </w:r>
      <w:proofErr w:type="spellStart"/>
      <w:r>
        <w:rPr>
          <w:rFonts w:ascii="Arial" w:hAnsi="Arial" w:cs="Arial"/>
          <w:lang w:val="en-CA"/>
        </w:rPr>
        <w:t>Anh</w:t>
      </w:r>
      <w:proofErr w:type="spellEnd"/>
    </w:p>
    <w:p w14:paraId="2B23CA25" w14:textId="40E36FA4" w:rsidR="00AA0FC0" w:rsidRDefault="00AA0FC0" w:rsidP="00AA0FC0">
      <w:pPr>
        <w:pStyle w:val="ListParagraph"/>
        <w:widowControl/>
        <w:numPr>
          <w:ilvl w:val="2"/>
          <w:numId w:val="36"/>
        </w:numPr>
        <w:rPr>
          <w:rFonts w:ascii="Arial" w:hAnsi="Arial" w:cs="Arial"/>
          <w:lang w:val="en-CA"/>
        </w:rPr>
      </w:pPr>
      <w:r>
        <w:rPr>
          <w:rFonts w:ascii="Arial" w:hAnsi="Arial" w:cs="Arial"/>
          <w:lang w:val="en-CA"/>
        </w:rPr>
        <w:t>Supply Petty Officers – PO2 Kim and PO2 Van Brabant</w:t>
      </w:r>
    </w:p>
    <w:p w14:paraId="0D359367" w14:textId="4ED2A02C"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Drum Major – PO2 Sun, J</w:t>
      </w:r>
    </w:p>
    <w:p w14:paraId="1F499787" w14:textId="76B129C1" w:rsidR="00AA0FC0" w:rsidRPr="003263BF" w:rsidRDefault="00AA0FC0" w:rsidP="00AA0FC0">
      <w:pPr>
        <w:pStyle w:val="ListParagraph"/>
        <w:widowControl/>
        <w:numPr>
          <w:ilvl w:val="2"/>
          <w:numId w:val="36"/>
        </w:numPr>
        <w:rPr>
          <w:rFonts w:ascii="Arial" w:hAnsi="Arial" w:cs="Arial"/>
          <w:lang w:val="en-CA"/>
        </w:rPr>
      </w:pPr>
      <w:proofErr w:type="spellStart"/>
      <w:r w:rsidRPr="003263BF">
        <w:rPr>
          <w:rFonts w:ascii="Arial" w:hAnsi="Arial" w:cs="Arial"/>
          <w:lang w:val="en-CA"/>
        </w:rPr>
        <w:t>Objibwa</w:t>
      </w:r>
      <w:proofErr w:type="spellEnd"/>
      <w:r w:rsidRPr="003263BF">
        <w:rPr>
          <w:rFonts w:ascii="Arial" w:hAnsi="Arial" w:cs="Arial"/>
          <w:lang w:val="en-CA"/>
        </w:rPr>
        <w:t xml:space="preserve"> 2IC – PO2 Anh</w:t>
      </w:r>
    </w:p>
    <w:p w14:paraId="271E839F" w14:textId="3E30EBEE"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 xml:space="preserve">Chicoutimi Divisional Petty Officer – PO2 </w:t>
      </w:r>
      <w:proofErr w:type="spellStart"/>
      <w:r w:rsidRPr="003263BF">
        <w:rPr>
          <w:rFonts w:ascii="Arial" w:hAnsi="Arial" w:cs="Arial"/>
          <w:lang w:val="en-CA"/>
        </w:rPr>
        <w:t>Calabresi</w:t>
      </w:r>
      <w:proofErr w:type="spellEnd"/>
    </w:p>
    <w:p w14:paraId="63BD1F92" w14:textId="1C826E23" w:rsidR="00AA0FC0" w:rsidRPr="003263BF" w:rsidRDefault="00AA0FC0" w:rsidP="00AA0FC0">
      <w:pPr>
        <w:pStyle w:val="ListParagraph"/>
        <w:widowControl/>
        <w:numPr>
          <w:ilvl w:val="2"/>
          <w:numId w:val="36"/>
        </w:numPr>
        <w:rPr>
          <w:rFonts w:ascii="Arial" w:hAnsi="Arial" w:cs="Arial"/>
          <w:lang w:val="fr-CA"/>
        </w:rPr>
      </w:pPr>
      <w:r w:rsidRPr="003263BF">
        <w:rPr>
          <w:rFonts w:ascii="Arial" w:hAnsi="Arial" w:cs="Arial"/>
          <w:lang w:val="fr-CA"/>
        </w:rPr>
        <w:t xml:space="preserve">Chicoutimi 2IC – PO2 </w:t>
      </w:r>
      <w:proofErr w:type="spellStart"/>
      <w:r w:rsidRPr="003263BF">
        <w:rPr>
          <w:rFonts w:ascii="Arial" w:hAnsi="Arial" w:cs="Arial"/>
          <w:lang w:val="fr-CA"/>
        </w:rPr>
        <w:t>Coutinho</w:t>
      </w:r>
      <w:proofErr w:type="spellEnd"/>
      <w:r w:rsidRPr="003263BF">
        <w:rPr>
          <w:rFonts w:ascii="Arial" w:hAnsi="Arial" w:cs="Arial"/>
          <w:lang w:val="fr-CA"/>
        </w:rPr>
        <w:t xml:space="preserve"> dos Santos </w:t>
      </w:r>
      <w:proofErr w:type="spellStart"/>
      <w:r w:rsidRPr="003263BF">
        <w:rPr>
          <w:rFonts w:ascii="Arial" w:hAnsi="Arial" w:cs="Arial"/>
          <w:lang w:val="fr-CA"/>
        </w:rPr>
        <w:t>Dantas</w:t>
      </w:r>
      <w:proofErr w:type="spellEnd"/>
    </w:p>
    <w:p w14:paraId="5A2FB5B2" w14:textId="02950525"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Triumph Divisional Petty Officer – PO2 Lai</w:t>
      </w:r>
    </w:p>
    <w:p w14:paraId="32240CFE" w14:textId="1532220E"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Windsor Divisional Petty Officer – PO2 Park, A</w:t>
      </w:r>
    </w:p>
    <w:p w14:paraId="0E881F35" w14:textId="7FF812A2"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Windsor 2IC – PO2 Van Brabant</w:t>
      </w:r>
    </w:p>
    <w:p w14:paraId="1D310796" w14:textId="5C22A4EC"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Victoria Divisional Petty Officer – PO2 Tsui</w:t>
      </w:r>
    </w:p>
    <w:p w14:paraId="61CF7E52" w14:textId="292C9C16"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Victoria 2IC – PO2 Kim, J</w:t>
      </w:r>
    </w:p>
    <w:p w14:paraId="2F6CAF37" w14:textId="0F1752B2" w:rsidR="003263BF" w:rsidRPr="003263BF" w:rsidRDefault="003263BF" w:rsidP="00AA0FC0">
      <w:pPr>
        <w:pStyle w:val="ListParagraph"/>
        <w:widowControl/>
        <w:numPr>
          <w:ilvl w:val="2"/>
          <w:numId w:val="36"/>
        </w:numPr>
        <w:rPr>
          <w:rFonts w:ascii="Arial" w:hAnsi="Arial" w:cs="Arial"/>
          <w:lang w:val="en-CA"/>
        </w:rPr>
      </w:pPr>
      <w:r w:rsidRPr="003263BF">
        <w:rPr>
          <w:rFonts w:ascii="Arial" w:hAnsi="Arial" w:cs="Arial"/>
          <w:lang w:val="en-CA"/>
        </w:rPr>
        <w:t>Onondaga Divisional Petty Officer – PO2 Nguyen</w:t>
      </w:r>
    </w:p>
    <w:p w14:paraId="6CC5D2E0" w14:textId="568860EC" w:rsidR="00AA0FC0" w:rsidRPr="003263BF" w:rsidRDefault="00AA0FC0" w:rsidP="00AA0FC0">
      <w:pPr>
        <w:pStyle w:val="ListParagraph"/>
        <w:widowControl/>
        <w:numPr>
          <w:ilvl w:val="2"/>
          <w:numId w:val="36"/>
        </w:numPr>
        <w:rPr>
          <w:rFonts w:ascii="Arial" w:hAnsi="Arial" w:cs="Arial"/>
          <w:lang w:val="en-CA"/>
        </w:rPr>
      </w:pPr>
      <w:r w:rsidRPr="003263BF">
        <w:rPr>
          <w:rFonts w:ascii="Arial" w:hAnsi="Arial" w:cs="Arial"/>
          <w:lang w:val="en-CA"/>
        </w:rPr>
        <w:t>Guard Commander – PO2 Park, V</w:t>
      </w:r>
    </w:p>
    <w:p w14:paraId="1B3BFA0C" w14:textId="549337B4" w:rsidR="006C56E6" w:rsidRDefault="006C56E6" w:rsidP="00B2348F">
      <w:pPr>
        <w:widowControl/>
        <w:rPr>
          <w:rFonts w:ascii="Arial" w:hAnsi="Arial" w:cs="Arial"/>
          <w:b/>
          <w:u w:val="single"/>
        </w:rPr>
      </w:pPr>
    </w:p>
    <w:p w14:paraId="2ECCCD25" w14:textId="30EEBB04" w:rsidR="00AB7521" w:rsidRDefault="00AB7521" w:rsidP="00B2348F">
      <w:pPr>
        <w:widowControl/>
        <w:rPr>
          <w:rFonts w:ascii="Arial" w:hAnsi="Arial" w:cs="Arial"/>
          <w:b/>
          <w:u w:val="single"/>
        </w:rPr>
      </w:pPr>
    </w:p>
    <w:p w14:paraId="7C2D4FE5" w14:textId="18099D5C" w:rsidR="00D462BA" w:rsidRDefault="00D462BA" w:rsidP="00B2348F">
      <w:pPr>
        <w:widowControl/>
        <w:rPr>
          <w:rFonts w:ascii="Arial" w:hAnsi="Arial" w:cs="Arial"/>
          <w:b/>
          <w:u w:val="single"/>
        </w:rPr>
      </w:pPr>
    </w:p>
    <w:p w14:paraId="709D8BEC" w14:textId="0CC7F773" w:rsidR="004E00A2" w:rsidRPr="00C00CDA" w:rsidRDefault="004E00A2" w:rsidP="004E00A2">
      <w:pPr>
        <w:widowControl/>
        <w:rPr>
          <w:rFonts w:ascii="Arial" w:hAnsi="Arial" w:cs="Arial"/>
          <w:lang w:val="en-CA"/>
        </w:rPr>
      </w:pPr>
      <w:r w:rsidRPr="00B2348F">
        <w:rPr>
          <w:rFonts w:ascii="Arial" w:hAnsi="Arial" w:cs="Arial"/>
          <w:b/>
          <w:u w:val="single"/>
        </w:rPr>
        <w:t>PART V - NOTICES AND ORDERS</w:t>
      </w:r>
    </w:p>
    <w:p w14:paraId="6AC1AC6C" w14:textId="77777777" w:rsidR="00153757" w:rsidRDefault="00153757" w:rsidP="004E00A2">
      <w:pPr>
        <w:widowControl/>
        <w:rPr>
          <w:rFonts w:ascii="Arial" w:hAnsi="Arial" w:cs="Arial"/>
          <w:bCs/>
        </w:rPr>
      </w:pPr>
    </w:p>
    <w:p w14:paraId="45F8FCE5" w14:textId="77777777" w:rsidR="003263BF" w:rsidRPr="00AA106C" w:rsidRDefault="003263BF" w:rsidP="004E00A2">
      <w:pPr>
        <w:pStyle w:val="ListParagraph"/>
        <w:widowControl/>
        <w:numPr>
          <w:ilvl w:val="0"/>
          <w:numId w:val="40"/>
        </w:numPr>
        <w:rPr>
          <w:rFonts w:ascii="Arial" w:hAnsi="Arial" w:cs="Arial"/>
          <w:b/>
          <w:bCs/>
          <w:u w:val="single"/>
        </w:rPr>
      </w:pPr>
      <w:r w:rsidRPr="00AA106C">
        <w:rPr>
          <w:rFonts w:ascii="Arial" w:hAnsi="Arial" w:cs="Arial"/>
          <w:b/>
          <w:bCs/>
          <w:u w:val="single"/>
        </w:rPr>
        <w:t>CO’s Message</w:t>
      </w:r>
      <w:r w:rsidR="004E00A2" w:rsidRPr="00AA106C">
        <w:rPr>
          <w:rFonts w:ascii="Arial" w:hAnsi="Arial" w:cs="Arial"/>
          <w:b/>
          <w:bCs/>
          <w:u w:val="single"/>
        </w:rPr>
        <w:t>:</w:t>
      </w:r>
    </w:p>
    <w:p w14:paraId="2FA123E3" w14:textId="77777777" w:rsidR="003263BF" w:rsidRDefault="003263BF" w:rsidP="003263BF">
      <w:pPr>
        <w:pStyle w:val="ListParagraph"/>
        <w:widowControl/>
        <w:rPr>
          <w:rFonts w:ascii="Arial" w:hAnsi="Arial" w:cs="Arial"/>
          <w:b/>
          <w:bCs/>
          <w:u w:val="single"/>
        </w:rPr>
      </w:pPr>
    </w:p>
    <w:p w14:paraId="7E0A5BD3" w14:textId="2CAC259B" w:rsidR="003263BF" w:rsidRDefault="00AA106C" w:rsidP="003263BF">
      <w:pPr>
        <w:pStyle w:val="ListParagraph"/>
        <w:widowControl/>
        <w:rPr>
          <w:rFonts w:ascii="Arial" w:hAnsi="Arial" w:cs="Arial"/>
          <w:b/>
          <w:bCs/>
          <w:u w:val="single"/>
        </w:rPr>
      </w:pPr>
      <w:r>
        <w:rPr>
          <w:rFonts w:ascii="Arial" w:hAnsi="Arial" w:cs="Arial"/>
          <w:bCs/>
        </w:rPr>
        <w:t xml:space="preserve">Welcome back from Spring Break GRILSE. Summer camp applications have been submitted for all interested cadets and we will hear back from the Region in the next few months on camp selection. We have our IDSC weekend coming up on April 11, 12 and 13 and are starting to prepare for our ACR. Please notate June 8 in your calendars for our ACR taking place at Port Moody Secondary this year. Our Spring Mess Dinner was a huge success and I’m Looking forward to a great end to this training year. Keep up the great work GRILSE. </w:t>
      </w:r>
    </w:p>
    <w:p w14:paraId="3C50CEBA" w14:textId="77777777" w:rsidR="003263BF" w:rsidRDefault="003263BF" w:rsidP="003263BF">
      <w:pPr>
        <w:pStyle w:val="ListParagraph"/>
        <w:widowControl/>
        <w:rPr>
          <w:rFonts w:ascii="Arial" w:hAnsi="Arial" w:cs="Arial"/>
          <w:b/>
          <w:bCs/>
          <w:u w:val="single"/>
        </w:rPr>
      </w:pPr>
    </w:p>
    <w:p w14:paraId="670DC81B" w14:textId="73F5EB4D" w:rsidR="004E00A2" w:rsidRDefault="004E00A2" w:rsidP="003263BF">
      <w:pPr>
        <w:pStyle w:val="ListParagraph"/>
        <w:widowControl/>
        <w:rPr>
          <w:rFonts w:ascii="Arial" w:hAnsi="Arial" w:cs="Arial"/>
          <w:b/>
          <w:bCs/>
          <w:u w:val="single"/>
        </w:rPr>
      </w:pPr>
      <w:r>
        <w:rPr>
          <w:rFonts w:ascii="Arial" w:hAnsi="Arial" w:cs="Arial"/>
          <w:b/>
          <w:bCs/>
          <w:u w:val="single"/>
        </w:rPr>
        <w:t xml:space="preserve"> </w:t>
      </w:r>
    </w:p>
    <w:p w14:paraId="5AD747E8" w14:textId="69D971E0" w:rsidR="003263BF" w:rsidRDefault="003263BF" w:rsidP="004E00A2">
      <w:pPr>
        <w:pStyle w:val="ListParagraph"/>
        <w:widowControl/>
        <w:numPr>
          <w:ilvl w:val="0"/>
          <w:numId w:val="40"/>
        </w:numPr>
        <w:rPr>
          <w:rFonts w:ascii="Arial" w:hAnsi="Arial" w:cs="Arial"/>
          <w:b/>
          <w:bCs/>
          <w:u w:val="single"/>
        </w:rPr>
      </w:pPr>
      <w:r>
        <w:rPr>
          <w:rFonts w:ascii="Arial" w:hAnsi="Arial" w:cs="Arial"/>
          <w:b/>
          <w:bCs/>
          <w:u w:val="single"/>
        </w:rPr>
        <w:t>Announcements:</w:t>
      </w:r>
    </w:p>
    <w:p w14:paraId="16C298E4" w14:textId="4ED29F18" w:rsidR="004E00A2" w:rsidRDefault="005911C7" w:rsidP="005911C7">
      <w:pPr>
        <w:widowControl/>
        <w:tabs>
          <w:tab w:val="left" w:pos="7990"/>
        </w:tabs>
        <w:ind w:left="360"/>
        <w:rPr>
          <w:rFonts w:ascii="Arial" w:hAnsi="Arial" w:cs="Arial"/>
          <w:b/>
          <w:bCs/>
          <w:u w:val="single"/>
        </w:rPr>
      </w:pPr>
      <w:r>
        <w:rPr>
          <w:rFonts w:ascii="Arial" w:hAnsi="Arial" w:cs="Arial"/>
          <w:b/>
          <w:bCs/>
          <w:u w:val="single"/>
        </w:rPr>
        <w:tab/>
      </w:r>
    </w:p>
    <w:p w14:paraId="42701794" w14:textId="77777777" w:rsidR="004E00A2" w:rsidRDefault="004E00A2" w:rsidP="004E00A2">
      <w:pPr>
        <w:pStyle w:val="ListParagraph"/>
        <w:widowControl/>
        <w:numPr>
          <w:ilvl w:val="0"/>
          <w:numId w:val="41"/>
        </w:numPr>
        <w:rPr>
          <w:rFonts w:ascii="Arial" w:hAnsi="Arial" w:cs="Arial"/>
          <w:bCs/>
        </w:rPr>
      </w:pPr>
      <w:r>
        <w:rPr>
          <w:rFonts w:ascii="Arial" w:hAnsi="Arial" w:cs="Arial"/>
          <w:bCs/>
        </w:rPr>
        <w:t>non-Medical Masks remain optional wear for all Cadets and adult staff.</w:t>
      </w:r>
    </w:p>
    <w:p w14:paraId="61455DCF" w14:textId="77777777" w:rsidR="004E00A2" w:rsidRDefault="004E00A2" w:rsidP="004E00A2">
      <w:pPr>
        <w:pStyle w:val="ListParagraph"/>
        <w:widowControl/>
        <w:rPr>
          <w:rFonts w:ascii="Arial" w:hAnsi="Arial" w:cs="Arial"/>
          <w:bCs/>
        </w:rPr>
      </w:pPr>
    </w:p>
    <w:p w14:paraId="3D2CAE42" w14:textId="77777777" w:rsidR="004E00A2" w:rsidRDefault="004E00A2" w:rsidP="004E00A2">
      <w:pPr>
        <w:pStyle w:val="ListParagraph"/>
        <w:widowControl/>
        <w:numPr>
          <w:ilvl w:val="0"/>
          <w:numId w:val="41"/>
        </w:numPr>
        <w:rPr>
          <w:rFonts w:ascii="Arial" w:hAnsi="Arial" w:cs="Arial"/>
          <w:bCs/>
        </w:rPr>
      </w:pPr>
      <w:r>
        <w:rPr>
          <w:rFonts w:ascii="Arial" w:hAnsi="Arial" w:cs="Arial"/>
          <w:bCs/>
        </w:rPr>
        <w:t xml:space="preserve">please familiarize yourself with </w:t>
      </w:r>
      <w:hyperlink r:id="rId12" w:history="1">
        <w:r>
          <w:rPr>
            <w:rStyle w:val="Hyperlink"/>
            <w:rFonts w:ascii="Arial" w:hAnsi="Arial" w:cs="Arial"/>
            <w:bCs/>
          </w:rPr>
          <w:t>www.rcsccgrilse.com</w:t>
        </w:r>
      </w:hyperlink>
      <w:r>
        <w:rPr>
          <w:rFonts w:ascii="Arial" w:hAnsi="Arial" w:cs="Arial"/>
          <w:bCs/>
        </w:rPr>
        <w:t xml:space="preserve"> for regular updates and notices as well as </w:t>
      </w:r>
      <w:hyperlink r:id="rId13" w:history="1">
        <w:r>
          <w:rPr>
            <w:rStyle w:val="Hyperlink"/>
            <w:rFonts w:ascii="Arial" w:hAnsi="Arial" w:cs="Arial"/>
            <w:bCs/>
          </w:rPr>
          <w:t>https://www.facebook.com/201GRILSE</w:t>
        </w:r>
      </w:hyperlink>
      <w:r>
        <w:rPr>
          <w:rFonts w:ascii="Arial" w:hAnsi="Arial" w:cs="Arial"/>
          <w:bCs/>
        </w:rPr>
        <w:t>.</w:t>
      </w:r>
    </w:p>
    <w:p w14:paraId="43B9C334" w14:textId="77777777" w:rsidR="006A089E" w:rsidRPr="006A089E" w:rsidRDefault="006A089E" w:rsidP="006A089E">
      <w:pPr>
        <w:pStyle w:val="ListParagraph"/>
        <w:rPr>
          <w:rFonts w:ascii="Arial" w:hAnsi="Arial" w:cs="Arial"/>
          <w:bCs/>
        </w:rPr>
      </w:pPr>
    </w:p>
    <w:p w14:paraId="0299074D" w14:textId="15EA02F6" w:rsidR="006A089E" w:rsidRDefault="006A089E" w:rsidP="004E00A2">
      <w:pPr>
        <w:pStyle w:val="ListParagraph"/>
        <w:widowControl/>
        <w:numPr>
          <w:ilvl w:val="0"/>
          <w:numId w:val="41"/>
        </w:numPr>
        <w:rPr>
          <w:rFonts w:ascii="Arial" w:hAnsi="Arial" w:cs="Arial"/>
          <w:bCs/>
        </w:rPr>
      </w:pPr>
      <w:r>
        <w:rPr>
          <w:rFonts w:ascii="Arial" w:hAnsi="Arial" w:cs="Arial"/>
          <w:bCs/>
        </w:rPr>
        <w:t xml:space="preserve">Please ensure you have access to your Cadet365 account. Activity sign up, announcements, Monthly Routine Orders (MROs) and communications will all flow through Cadet365 </w:t>
      </w:r>
      <w:r w:rsidR="001748C9">
        <w:rPr>
          <w:rFonts w:ascii="Arial" w:hAnsi="Arial" w:cs="Arial"/>
          <w:bCs/>
        </w:rPr>
        <w:t>and SharePoint.</w:t>
      </w:r>
    </w:p>
    <w:p w14:paraId="7625EE91" w14:textId="77777777" w:rsidR="004E00A2" w:rsidRDefault="004E00A2" w:rsidP="004E00A2">
      <w:pPr>
        <w:pStyle w:val="ListParagraph"/>
        <w:rPr>
          <w:rFonts w:ascii="Arial" w:hAnsi="Arial" w:cs="Arial"/>
          <w:bCs/>
        </w:rPr>
      </w:pPr>
    </w:p>
    <w:p w14:paraId="0920537F" w14:textId="3C76266F" w:rsidR="003263BF" w:rsidRDefault="004E00A2" w:rsidP="003263BF">
      <w:pPr>
        <w:pStyle w:val="ListParagraph"/>
        <w:widowControl/>
        <w:numPr>
          <w:ilvl w:val="0"/>
          <w:numId w:val="41"/>
        </w:numPr>
        <w:rPr>
          <w:rFonts w:ascii="Arial" w:hAnsi="Arial" w:cs="Arial"/>
          <w:bCs/>
        </w:rPr>
      </w:pPr>
      <w:r>
        <w:rPr>
          <w:rFonts w:ascii="Arial" w:hAnsi="Arial" w:cs="Arial"/>
          <w:b/>
          <w:bCs/>
        </w:rPr>
        <w:t>Drop off and Pick up:</w:t>
      </w:r>
      <w:r>
        <w:rPr>
          <w:rFonts w:ascii="Arial" w:hAnsi="Arial" w:cs="Arial"/>
          <w:bCs/>
        </w:rPr>
        <w:t xml:space="preserve"> All cadets are required to be picked up from the Old Mill Boathouse and are not authorized for pick up from Rocky Point Park. As we enter the winter months, the daylight hours shorten and for cadet safety we want to ensure that cadets are picked up from a lit parking area and are not walking in the park alone. There have been numerous sightings of Coyotes in the area and we always have cadets walking in pairs when going t</w:t>
      </w:r>
      <w:r w:rsidR="003263BF">
        <w:rPr>
          <w:rFonts w:ascii="Arial" w:hAnsi="Arial" w:cs="Arial"/>
          <w:bCs/>
        </w:rPr>
        <w:t>o and from our supply location.</w:t>
      </w:r>
    </w:p>
    <w:p w14:paraId="1BAD473E" w14:textId="7CBE0174" w:rsidR="003263BF" w:rsidRDefault="003263BF" w:rsidP="003263BF">
      <w:pPr>
        <w:widowControl/>
        <w:ind w:left="360"/>
        <w:rPr>
          <w:rFonts w:ascii="Arial" w:hAnsi="Arial" w:cs="Arial"/>
          <w:bCs/>
        </w:rPr>
      </w:pPr>
    </w:p>
    <w:p w14:paraId="03AE2133" w14:textId="77777777" w:rsidR="004E00A2" w:rsidRDefault="004E00A2" w:rsidP="004E00A2">
      <w:pPr>
        <w:widowControl/>
        <w:rPr>
          <w:rFonts w:ascii="Arial" w:hAnsi="Arial" w:cs="Arial"/>
          <w:bCs/>
        </w:rPr>
      </w:pPr>
      <w:bookmarkStart w:id="0" w:name="_GoBack"/>
      <w:bookmarkEnd w:id="0"/>
    </w:p>
    <w:p w14:paraId="4A3C5334" w14:textId="77777777" w:rsidR="004E00A2" w:rsidRDefault="004E00A2" w:rsidP="004E00A2">
      <w:pPr>
        <w:widowControl/>
        <w:rPr>
          <w:rFonts w:ascii="Arial" w:hAnsi="Arial" w:cs="Arial"/>
        </w:rPr>
      </w:pPr>
      <w:r>
        <w:rPr>
          <w:rFonts w:ascii="Arial" w:hAnsi="Arial" w:cs="Arial"/>
          <w:bCs/>
        </w:rPr>
        <w:t xml:space="preserve">S. </w:t>
      </w:r>
      <w:proofErr w:type="spellStart"/>
      <w:r>
        <w:rPr>
          <w:rFonts w:ascii="Arial" w:hAnsi="Arial" w:cs="Arial"/>
          <w:bCs/>
        </w:rPr>
        <w:t>Sunger</w:t>
      </w:r>
      <w:proofErr w:type="spellEnd"/>
    </w:p>
    <w:p w14:paraId="0750DC25" w14:textId="77777777" w:rsidR="004E00A2" w:rsidRDefault="004E00A2" w:rsidP="004E00A2">
      <w:pPr>
        <w:widowControl/>
        <w:rPr>
          <w:rFonts w:ascii="Arial" w:hAnsi="Arial" w:cs="Arial"/>
        </w:rPr>
      </w:pPr>
      <w:r>
        <w:rPr>
          <w:rFonts w:ascii="Arial" w:hAnsi="Arial" w:cs="Arial"/>
        </w:rPr>
        <w:t xml:space="preserve">Lieutenant (Navy) </w:t>
      </w:r>
    </w:p>
    <w:p w14:paraId="441A1A48" w14:textId="77777777" w:rsidR="004E00A2" w:rsidRDefault="004E00A2" w:rsidP="004E00A2">
      <w:pPr>
        <w:widowControl/>
        <w:rPr>
          <w:rFonts w:ascii="Arial" w:hAnsi="Arial" w:cs="Arial"/>
        </w:rPr>
      </w:pPr>
      <w:r>
        <w:rPr>
          <w:rFonts w:ascii="Arial" w:hAnsi="Arial" w:cs="Arial"/>
        </w:rPr>
        <w:t>Commanding Officer</w:t>
      </w:r>
    </w:p>
    <w:p w14:paraId="027426C2" w14:textId="770DAF8D" w:rsidR="00AF5979" w:rsidRPr="00AF5979" w:rsidRDefault="004E00A2" w:rsidP="00AA0FC0">
      <w:pPr>
        <w:widowControl/>
        <w:rPr>
          <w:rFonts w:ascii="Arial" w:hAnsi="Arial" w:cs="Arial"/>
        </w:rPr>
      </w:pPr>
      <w:r>
        <w:rPr>
          <w:rFonts w:ascii="Arial" w:hAnsi="Arial" w:cs="Arial"/>
        </w:rPr>
        <w:t xml:space="preserve">RCSCC </w:t>
      </w:r>
      <w:r>
        <w:rPr>
          <w:rFonts w:ascii="Arial" w:hAnsi="Arial" w:cs="Arial"/>
          <w:caps/>
        </w:rPr>
        <w:t>Grilse</w:t>
      </w:r>
      <w:r w:rsidR="00AF5979">
        <w:rPr>
          <w:rFonts w:ascii="Arial" w:hAnsi="Arial" w:cs="Arial"/>
        </w:rPr>
        <w:tab/>
      </w:r>
    </w:p>
    <w:sectPr w:rsidR="00AF5979" w:rsidRPr="00AF5979" w:rsidSect="001F7872">
      <w:footerReference w:type="default" r:id="rId14"/>
      <w:pgSz w:w="12240" w:h="15840" w:code="1"/>
      <w:pgMar w:top="720" w:right="720" w:bottom="720" w:left="720" w:header="709" w:footer="476"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71C4" w14:textId="77777777" w:rsidR="004E6B5F" w:rsidRDefault="004E6B5F">
      <w:r>
        <w:separator/>
      </w:r>
    </w:p>
  </w:endnote>
  <w:endnote w:type="continuationSeparator" w:id="0">
    <w:p w14:paraId="47E106C6" w14:textId="77777777" w:rsidR="004E6B5F" w:rsidRDefault="004E6B5F">
      <w:r>
        <w:continuationSeparator/>
      </w:r>
    </w:p>
  </w:endnote>
  <w:endnote w:type="continuationNotice" w:id="1">
    <w:p w14:paraId="5744FDE8" w14:textId="77777777" w:rsidR="004E6B5F" w:rsidRDefault="004E6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uc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9" w:type="dxa"/>
      <w:tblInd w:w="250" w:type="dxa"/>
      <w:tblLook w:val="01E0" w:firstRow="1" w:lastRow="1" w:firstColumn="1" w:lastColumn="1" w:noHBand="0" w:noVBand="0"/>
    </w:tblPr>
    <w:tblGrid>
      <w:gridCol w:w="3672"/>
      <w:gridCol w:w="3673"/>
      <w:gridCol w:w="3144"/>
    </w:tblGrid>
    <w:tr w:rsidR="00AB7521" w:rsidRPr="0033571C" w14:paraId="3866E1E8" w14:textId="77777777">
      <w:tc>
        <w:tcPr>
          <w:tcW w:w="3672" w:type="dxa"/>
        </w:tcPr>
        <w:p w14:paraId="76FA361C" w14:textId="77777777" w:rsidR="00AB7521" w:rsidRPr="0033571C" w:rsidRDefault="00AB7521" w:rsidP="0033571C">
          <w:pPr>
            <w:pStyle w:val="Footer"/>
            <w:ind w:left="-250" w:firstLine="250"/>
            <w:rPr>
              <w:rFonts w:ascii="Arial" w:hAnsi="Arial" w:cs="Arial"/>
              <w:color w:val="999999"/>
              <w:sz w:val="16"/>
              <w:szCs w:val="16"/>
              <w:lang w:val="en-CA"/>
            </w:rPr>
          </w:pPr>
          <w:r w:rsidRPr="0033571C">
            <w:rPr>
              <w:rFonts w:ascii="Arial" w:hAnsi="Arial" w:cs="Arial"/>
              <w:color w:val="999999"/>
              <w:sz w:val="16"/>
              <w:szCs w:val="16"/>
              <w:lang w:val="en-CA"/>
            </w:rPr>
            <w:t>201 RCSCC GRILSE  PORT MOODY BC</w:t>
          </w:r>
        </w:p>
      </w:tc>
      <w:tc>
        <w:tcPr>
          <w:tcW w:w="3673" w:type="dxa"/>
        </w:tcPr>
        <w:p w14:paraId="77FAD624" w14:textId="2C22112D" w:rsidR="00AB7521" w:rsidRPr="00271E63" w:rsidRDefault="00AB7521" w:rsidP="004A34C3">
          <w:pPr>
            <w:pStyle w:val="Footer"/>
            <w:jc w:val="center"/>
            <w:rPr>
              <w:rFonts w:ascii="Arial" w:hAnsi="Arial" w:cs="Arial"/>
              <w:color w:val="999999"/>
              <w:sz w:val="15"/>
              <w:szCs w:val="15"/>
              <w:lang w:val="en-CA"/>
            </w:rPr>
          </w:pPr>
          <w:r w:rsidRPr="00271E63">
            <w:rPr>
              <w:rFonts w:ascii="Arial" w:hAnsi="Arial" w:cs="Arial"/>
              <w:color w:val="999999"/>
              <w:sz w:val="15"/>
              <w:szCs w:val="15"/>
              <w:lang w:val="en-CA"/>
            </w:rPr>
            <w:t xml:space="preserve">MONTHLY ROUTINE ORDERS – </w:t>
          </w:r>
          <w:r w:rsidR="005F1A24">
            <w:rPr>
              <w:rFonts w:ascii="Arial" w:hAnsi="Arial" w:cs="Arial"/>
              <w:color w:val="999999"/>
              <w:sz w:val="15"/>
              <w:szCs w:val="15"/>
              <w:lang w:val="en-CA"/>
            </w:rPr>
            <w:t>April</w:t>
          </w:r>
          <w:r>
            <w:rPr>
              <w:rFonts w:ascii="Arial" w:hAnsi="Arial" w:cs="Arial"/>
              <w:color w:val="999999"/>
              <w:sz w:val="15"/>
              <w:szCs w:val="15"/>
              <w:lang w:val="en-CA"/>
            </w:rPr>
            <w:t xml:space="preserve"> 2025</w:t>
          </w:r>
        </w:p>
      </w:tc>
      <w:tc>
        <w:tcPr>
          <w:tcW w:w="3144" w:type="dxa"/>
        </w:tcPr>
        <w:p w14:paraId="6CF61A96" w14:textId="015F3AD8" w:rsidR="00AB7521" w:rsidRPr="0033571C" w:rsidRDefault="00AB7521" w:rsidP="0033571C">
          <w:pPr>
            <w:pStyle w:val="Footer"/>
            <w:jc w:val="right"/>
            <w:rPr>
              <w:rFonts w:ascii="Arial" w:hAnsi="Arial" w:cs="Arial"/>
              <w:color w:val="999999"/>
              <w:sz w:val="16"/>
              <w:szCs w:val="16"/>
              <w:lang w:val="en-CA"/>
            </w:rPr>
          </w:pPr>
          <w:r w:rsidRPr="0033571C">
            <w:rPr>
              <w:rFonts w:ascii="Arial" w:hAnsi="Arial" w:cs="Arial"/>
              <w:color w:val="999999"/>
              <w:sz w:val="16"/>
              <w:szCs w:val="16"/>
              <w:lang w:val="en-CA"/>
            </w:rPr>
            <w:t xml:space="preserve">Page </w:t>
          </w:r>
          <w:r w:rsidRPr="0033571C">
            <w:rPr>
              <w:rFonts w:ascii="Arial" w:hAnsi="Arial" w:cs="Arial"/>
              <w:color w:val="999999"/>
              <w:sz w:val="16"/>
              <w:szCs w:val="16"/>
              <w:lang w:val="en-CA"/>
            </w:rPr>
            <w:fldChar w:fldCharType="begin"/>
          </w:r>
          <w:r w:rsidRPr="0033571C">
            <w:rPr>
              <w:rFonts w:ascii="Arial" w:hAnsi="Arial" w:cs="Arial"/>
              <w:color w:val="999999"/>
              <w:sz w:val="16"/>
              <w:szCs w:val="16"/>
              <w:lang w:val="en-CA"/>
            </w:rPr>
            <w:instrText xml:space="preserve"> PAGE </w:instrText>
          </w:r>
          <w:r w:rsidRPr="0033571C">
            <w:rPr>
              <w:rFonts w:ascii="Arial" w:hAnsi="Arial" w:cs="Arial"/>
              <w:color w:val="999999"/>
              <w:sz w:val="16"/>
              <w:szCs w:val="16"/>
              <w:lang w:val="en-CA"/>
            </w:rPr>
            <w:fldChar w:fldCharType="separate"/>
          </w:r>
          <w:r w:rsidR="000808C8">
            <w:rPr>
              <w:rFonts w:ascii="Arial" w:hAnsi="Arial" w:cs="Arial"/>
              <w:noProof/>
              <w:color w:val="999999"/>
              <w:sz w:val="16"/>
              <w:szCs w:val="16"/>
              <w:lang w:val="en-CA"/>
            </w:rPr>
            <w:t>4</w:t>
          </w:r>
          <w:r w:rsidRPr="0033571C">
            <w:rPr>
              <w:rFonts w:ascii="Arial" w:hAnsi="Arial" w:cs="Arial"/>
              <w:color w:val="999999"/>
              <w:sz w:val="16"/>
              <w:szCs w:val="16"/>
              <w:lang w:val="en-CA"/>
            </w:rPr>
            <w:fldChar w:fldCharType="end"/>
          </w:r>
          <w:r w:rsidRPr="0033571C">
            <w:rPr>
              <w:rFonts w:ascii="Arial" w:hAnsi="Arial" w:cs="Arial"/>
              <w:color w:val="999999"/>
              <w:sz w:val="16"/>
              <w:szCs w:val="16"/>
              <w:lang w:val="en-CA"/>
            </w:rPr>
            <w:t xml:space="preserve"> of </w:t>
          </w:r>
          <w:r w:rsidRPr="0033571C">
            <w:rPr>
              <w:rFonts w:ascii="Arial" w:hAnsi="Arial" w:cs="Arial"/>
              <w:color w:val="999999"/>
              <w:sz w:val="16"/>
              <w:szCs w:val="16"/>
              <w:lang w:val="en-CA"/>
            </w:rPr>
            <w:fldChar w:fldCharType="begin"/>
          </w:r>
          <w:r w:rsidRPr="0033571C">
            <w:rPr>
              <w:rFonts w:ascii="Arial" w:hAnsi="Arial" w:cs="Arial"/>
              <w:color w:val="999999"/>
              <w:sz w:val="16"/>
              <w:szCs w:val="16"/>
              <w:lang w:val="en-CA"/>
            </w:rPr>
            <w:instrText xml:space="preserve"> NUMPAGES </w:instrText>
          </w:r>
          <w:r w:rsidRPr="0033571C">
            <w:rPr>
              <w:rFonts w:ascii="Arial" w:hAnsi="Arial" w:cs="Arial"/>
              <w:color w:val="999999"/>
              <w:sz w:val="16"/>
              <w:szCs w:val="16"/>
              <w:lang w:val="en-CA"/>
            </w:rPr>
            <w:fldChar w:fldCharType="separate"/>
          </w:r>
          <w:r w:rsidR="000808C8">
            <w:rPr>
              <w:rFonts w:ascii="Arial" w:hAnsi="Arial" w:cs="Arial"/>
              <w:noProof/>
              <w:color w:val="999999"/>
              <w:sz w:val="16"/>
              <w:szCs w:val="16"/>
              <w:lang w:val="en-CA"/>
            </w:rPr>
            <w:t>4</w:t>
          </w:r>
          <w:r w:rsidRPr="0033571C">
            <w:rPr>
              <w:rFonts w:ascii="Arial" w:hAnsi="Arial" w:cs="Arial"/>
              <w:color w:val="999999"/>
              <w:sz w:val="16"/>
              <w:szCs w:val="16"/>
              <w:lang w:val="en-CA"/>
            </w:rPr>
            <w:fldChar w:fldCharType="end"/>
          </w:r>
        </w:p>
      </w:tc>
    </w:tr>
  </w:tbl>
  <w:p w14:paraId="5DF54D08" w14:textId="77777777" w:rsidR="00AB7521" w:rsidRPr="009334F7" w:rsidRDefault="00AB7521">
    <w:pPr>
      <w:pStyle w:val="Footer"/>
      <w:rPr>
        <w:rFonts w:ascii="Arial" w:hAnsi="Arial" w:cs="Arial"/>
        <w:color w:val="999999"/>
        <w:sz w:val="16"/>
        <w:szCs w:val="16"/>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CF0E1" w14:textId="77777777" w:rsidR="004E6B5F" w:rsidRDefault="004E6B5F">
      <w:r>
        <w:separator/>
      </w:r>
    </w:p>
  </w:footnote>
  <w:footnote w:type="continuationSeparator" w:id="0">
    <w:p w14:paraId="3E4B7EF4" w14:textId="77777777" w:rsidR="004E6B5F" w:rsidRDefault="004E6B5F">
      <w:r>
        <w:continuationSeparator/>
      </w:r>
    </w:p>
  </w:footnote>
  <w:footnote w:type="continuationNotice" w:id="1">
    <w:p w14:paraId="763511B8" w14:textId="77777777" w:rsidR="004E6B5F" w:rsidRDefault="004E6B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5EE"/>
    <w:multiLevelType w:val="singleLevel"/>
    <w:tmpl w:val="02F0F148"/>
    <w:lvl w:ilvl="0">
      <w:start w:val="1"/>
      <w:numFmt w:val="decimal"/>
      <w:lvlText w:val="%1."/>
      <w:lvlJc w:val="left"/>
      <w:pPr>
        <w:tabs>
          <w:tab w:val="num" w:pos="720"/>
        </w:tabs>
        <w:ind w:left="720" w:hanging="360"/>
      </w:pPr>
      <w:rPr>
        <w:rFonts w:hint="default"/>
      </w:rPr>
    </w:lvl>
  </w:abstractNum>
  <w:abstractNum w:abstractNumId="1" w15:restartNumberingAfterBreak="0">
    <w:nsid w:val="09471ED9"/>
    <w:multiLevelType w:val="hybridMultilevel"/>
    <w:tmpl w:val="1DA24816"/>
    <w:lvl w:ilvl="0" w:tplc="EBB88E72">
      <w:start w:val="1"/>
      <w:numFmt w:val="decimal"/>
      <w:lvlText w:val="%1."/>
      <w:lvlJc w:val="left"/>
      <w:pPr>
        <w:tabs>
          <w:tab w:val="num" w:pos="1080"/>
        </w:tabs>
        <w:ind w:left="1080" w:hanging="108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4624E"/>
    <w:multiLevelType w:val="hybridMultilevel"/>
    <w:tmpl w:val="F676A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6A1B4D"/>
    <w:multiLevelType w:val="hybridMultilevel"/>
    <w:tmpl w:val="1BD4E6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7547FC"/>
    <w:multiLevelType w:val="multilevel"/>
    <w:tmpl w:val="1DC0D26C"/>
    <w:lvl w:ilvl="0">
      <w:start w:val="1"/>
      <w:numFmt w:val="decimal"/>
      <w:lvlText w:val="%1."/>
      <w:lvlJc w:val="left"/>
      <w:pPr>
        <w:tabs>
          <w:tab w:val="num" w:pos="720"/>
        </w:tabs>
        <w:ind w:left="720" w:hanging="360"/>
      </w:pPr>
      <w:rPr>
        <w:rFonts w:hint="default"/>
        <w:b/>
        <w:u w:val="single"/>
      </w:rPr>
    </w:lvl>
    <w:lvl w:ilvl="1">
      <w:start w:val="1"/>
      <w:numFmt w:val="lowerLetter"/>
      <w:lvlText w:val="%2."/>
      <w:lvlJc w:val="left"/>
      <w:pPr>
        <w:tabs>
          <w:tab w:val="num" w:pos="1440"/>
        </w:tabs>
        <w:ind w:left="1440" w:hanging="360"/>
      </w:pPr>
      <w:rPr>
        <w:rFonts w:hint="default"/>
        <w:b/>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1575EE"/>
    <w:multiLevelType w:val="singleLevel"/>
    <w:tmpl w:val="02F0F148"/>
    <w:lvl w:ilvl="0">
      <w:start w:val="1"/>
      <w:numFmt w:val="decimal"/>
      <w:lvlText w:val="%1."/>
      <w:lvlJc w:val="left"/>
      <w:pPr>
        <w:tabs>
          <w:tab w:val="num" w:pos="720"/>
        </w:tabs>
        <w:ind w:left="720" w:hanging="360"/>
      </w:pPr>
      <w:rPr>
        <w:rFonts w:ascii="Times New Roman" w:hAnsi="Times New Roman" w:hint="default"/>
      </w:rPr>
    </w:lvl>
  </w:abstractNum>
  <w:abstractNum w:abstractNumId="6" w15:restartNumberingAfterBreak="0">
    <w:nsid w:val="1376581B"/>
    <w:multiLevelType w:val="hybridMultilevel"/>
    <w:tmpl w:val="5560DEEC"/>
    <w:lvl w:ilvl="0" w:tplc="32B6EBE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EF6969"/>
    <w:multiLevelType w:val="hybridMultilevel"/>
    <w:tmpl w:val="814257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1946F9"/>
    <w:multiLevelType w:val="hybridMultilevel"/>
    <w:tmpl w:val="3CFCF44A"/>
    <w:lvl w:ilvl="0" w:tplc="6BC49D40">
      <w:start w:val="1"/>
      <w:numFmt w:val="decimal"/>
      <w:lvlText w:val="%1."/>
      <w:lvlJc w:val="left"/>
      <w:pPr>
        <w:ind w:left="720" w:hanging="360"/>
      </w:pPr>
      <w:rPr>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132FFA"/>
    <w:multiLevelType w:val="hybridMultilevel"/>
    <w:tmpl w:val="73CE3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47CC9"/>
    <w:multiLevelType w:val="hybridMultilevel"/>
    <w:tmpl w:val="229C1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86084"/>
    <w:multiLevelType w:val="multilevel"/>
    <w:tmpl w:val="E4B81F6C"/>
    <w:lvl w:ilvl="0">
      <w:start w:val="1"/>
      <w:numFmt w:val="decimal"/>
      <w:lvlText w:val="%1."/>
      <w:lvlJc w:val="left"/>
      <w:pPr>
        <w:tabs>
          <w:tab w:val="num" w:pos="720"/>
        </w:tabs>
        <w:ind w:left="720" w:hanging="360"/>
      </w:pPr>
      <w:rPr>
        <w:rFonts w:hint="default"/>
        <w:b/>
        <w:u w:val="single"/>
      </w:rPr>
    </w:lvl>
    <w:lvl w:ilvl="1">
      <w:start w:val="1"/>
      <w:numFmt w:val="lowerLetter"/>
      <w:lvlText w:val="%2."/>
      <w:lvlJc w:val="left"/>
      <w:pPr>
        <w:tabs>
          <w:tab w:val="num" w:pos="1440"/>
        </w:tabs>
        <w:ind w:left="1440" w:hanging="360"/>
      </w:pPr>
      <w:rPr>
        <w:rFonts w:hint="default"/>
        <w:b/>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C3475B"/>
    <w:multiLevelType w:val="hybridMultilevel"/>
    <w:tmpl w:val="3EF826D8"/>
    <w:lvl w:ilvl="0" w:tplc="6994B95E">
      <w:start w:val="1"/>
      <w:numFmt w:val="decimalZero"/>
      <w:lvlText w:val="%1/02 -"/>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3B2505"/>
    <w:multiLevelType w:val="hybridMultilevel"/>
    <w:tmpl w:val="E4E0F8C2"/>
    <w:lvl w:ilvl="0" w:tplc="47D64D6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2458745D"/>
    <w:multiLevelType w:val="multilevel"/>
    <w:tmpl w:val="3EF826D8"/>
    <w:lvl w:ilvl="0">
      <w:start w:val="1"/>
      <w:numFmt w:val="decimalZero"/>
      <w:lvlText w:val="%1/02 -"/>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8C163B"/>
    <w:multiLevelType w:val="singleLevel"/>
    <w:tmpl w:val="BFF2633A"/>
    <w:lvl w:ilvl="0">
      <w:start w:val="1"/>
      <w:numFmt w:val="decimal"/>
      <w:lvlText w:val="%1."/>
      <w:lvlJc w:val="left"/>
      <w:pPr>
        <w:tabs>
          <w:tab w:val="num" w:pos="720"/>
        </w:tabs>
        <w:ind w:left="720" w:hanging="360"/>
      </w:pPr>
      <w:rPr>
        <w:rFonts w:hint="default"/>
        <w:sz w:val="20"/>
        <w:szCs w:val="20"/>
      </w:rPr>
    </w:lvl>
  </w:abstractNum>
  <w:abstractNum w:abstractNumId="16" w15:restartNumberingAfterBreak="0">
    <w:nsid w:val="25AF62F2"/>
    <w:multiLevelType w:val="singleLevel"/>
    <w:tmpl w:val="416C55DC"/>
    <w:lvl w:ilvl="0">
      <w:start w:val="4"/>
      <w:numFmt w:val="decimal"/>
      <w:lvlText w:val="%1."/>
      <w:lvlJc w:val="left"/>
      <w:pPr>
        <w:tabs>
          <w:tab w:val="num" w:pos="720"/>
        </w:tabs>
        <w:ind w:left="720" w:hanging="360"/>
      </w:pPr>
      <w:rPr>
        <w:rFonts w:hint="default"/>
      </w:rPr>
    </w:lvl>
  </w:abstractNum>
  <w:abstractNum w:abstractNumId="17" w15:restartNumberingAfterBreak="0">
    <w:nsid w:val="264C5DAC"/>
    <w:multiLevelType w:val="multilevel"/>
    <w:tmpl w:val="C03A1642"/>
    <w:lvl w:ilvl="0">
      <w:start w:val="1"/>
      <w:numFmt w:val="decimal"/>
      <w:lvlText w:val="%1."/>
      <w:lvlJc w:val="left"/>
      <w:pPr>
        <w:tabs>
          <w:tab w:val="num" w:pos="720"/>
        </w:tabs>
        <w:ind w:left="720" w:hanging="360"/>
      </w:pPr>
      <w:rPr>
        <w:rFonts w:hint="default"/>
        <w:b/>
        <w:u w:val="single"/>
      </w:rPr>
    </w:lvl>
    <w:lvl w:ilvl="1">
      <w:start w:val="1"/>
      <w:numFmt w:val="lowerLetter"/>
      <w:lvlText w:val="%2."/>
      <w:lvlJc w:val="left"/>
      <w:pPr>
        <w:tabs>
          <w:tab w:val="num" w:pos="1440"/>
        </w:tabs>
        <w:ind w:left="1440" w:hanging="360"/>
      </w:pPr>
      <w:rPr>
        <w:rFonts w:hint="default"/>
        <w:b w:val="0"/>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5B6108"/>
    <w:multiLevelType w:val="multilevel"/>
    <w:tmpl w:val="9654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A22CE"/>
    <w:multiLevelType w:val="hybridMultilevel"/>
    <w:tmpl w:val="CA7A5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B52CAE"/>
    <w:multiLevelType w:val="hybridMultilevel"/>
    <w:tmpl w:val="EFFC57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38A37E2D"/>
    <w:multiLevelType w:val="hybridMultilevel"/>
    <w:tmpl w:val="B92692FE"/>
    <w:lvl w:ilvl="0" w:tplc="34723F42">
      <w:start w:val="1"/>
      <w:numFmt w:val="decimal"/>
      <w:lvlText w:val="%1."/>
      <w:lvlJc w:val="left"/>
      <w:pPr>
        <w:tabs>
          <w:tab w:val="num" w:pos="720"/>
        </w:tabs>
        <w:ind w:left="720" w:hanging="360"/>
      </w:pPr>
      <w:rPr>
        <w:rFonts w:hint="default"/>
        <w:b/>
        <w:u w:val="none"/>
      </w:rPr>
    </w:lvl>
    <w:lvl w:ilvl="1" w:tplc="F2680B7C">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1E48D1"/>
    <w:multiLevelType w:val="hybridMultilevel"/>
    <w:tmpl w:val="109C8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E492F00"/>
    <w:multiLevelType w:val="singleLevel"/>
    <w:tmpl w:val="9C06FA3A"/>
    <w:lvl w:ilvl="0">
      <w:start w:val="2"/>
      <w:numFmt w:val="decimal"/>
      <w:lvlText w:val="%1."/>
      <w:lvlJc w:val="left"/>
      <w:pPr>
        <w:tabs>
          <w:tab w:val="num" w:pos="750"/>
        </w:tabs>
        <w:ind w:left="750" w:hanging="390"/>
      </w:pPr>
      <w:rPr>
        <w:rFonts w:hint="default"/>
      </w:rPr>
    </w:lvl>
  </w:abstractNum>
  <w:abstractNum w:abstractNumId="24" w15:restartNumberingAfterBreak="0">
    <w:nsid w:val="41EE08EA"/>
    <w:multiLevelType w:val="hybridMultilevel"/>
    <w:tmpl w:val="2604D9F2"/>
    <w:lvl w:ilvl="0" w:tplc="4E34780E">
      <w:start w:val="1"/>
      <w:numFmt w:val="lowerLetter"/>
      <w:lvlText w:val="%1."/>
      <w:lvlJc w:val="left"/>
      <w:pPr>
        <w:ind w:left="1080" w:hanging="360"/>
      </w:pPr>
      <w:rPr>
        <w:rFonts w:hint="default"/>
        <w:sz w:val="20"/>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24B6655"/>
    <w:multiLevelType w:val="singleLevel"/>
    <w:tmpl w:val="02F0F148"/>
    <w:lvl w:ilvl="0">
      <w:start w:val="1"/>
      <w:numFmt w:val="decimal"/>
      <w:lvlText w:val="%1."/>
      <w:lvlJc w:val="left"/>
      <w:pPr>
        <w:tabs>
          <w:tab w:val="num" w:pos="720"/>
        </w:tabs>
        <w:ind w:left="720" w:hanging="360"/>
      </w:pPr>
      <w:rPr>
        <w:rFonts w:hint="default"/>
      </w:rPr>
    </w:lvl>
  </w:abstractNum>
  <w:abstractNum w:abstractNumId="26" w15:restartNumberingAfterBreak="0">
    <w:nsid w:val="44757E1F"/>
    <w:multiLevelType w:val="hybridMultilevel"/>
    <w:tmpl w:val="87E61DCA"/>
    <w:lvl w:ilvl="0" w:tplc="04090013">
      <w:start w:val="1"/>
      <w:numFmt w:val="upperRoman"/>
      <w:lvlText w:val="%1."/>
      <w:lvlJc w:val="righ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56D3B01"/>
    <w:multiLevelType w:val="hybridMultilevel"/>
    <w:tmpl w:val="C20CF550"/>
    <w:lvl w:ilvl="0" w:tplc="C78E2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B1895"/>
    <w:multiLevelType w:val="hybridMultilevel"/>
    <w:tmpl w:val="F836DF8E"/>
    <w:lvl w:ilvl="0" w:tplc="34723F42">
      <w:start w:val="1"/>
      <w:numFmt w:val="decimal"/>
      <w:lvlText w:val="%1."/>
      <w:lvlJc w:val="left"/>
      <w:pPr>
        <w:tabs>
          <w:tab w:val="num" w:pos="720"/>
        </w:tabs>
        <w:ind w:left="720" w:hanging="360"/>
      </w:pPr>
      <w:rPr>
        <w:rFonts w:hint="default"/>
        <w:b/>
        <w:u w:val="none"/>
      </w:rPr>
    </w:lvl>
    <w:lvl w:ilvl="1" w:tplc="F188753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FA32AB"/>
    <w:multiLevelType w:val="hybridMultilevel"/>
    <w:tmpl w:val="BFC806D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401C99"/>
    <w:multiLevelType w:val="hybridMultilevel"/>
    <w:tmpl w:val="C03A1642"/>
    <w:lvl w:ilvl="0" w:tplc="BD92FA9E">
      <w:start w:val="1"/>
      <w:numFmt w:val="decimal"/>
      <w:lvlText w:val="%1."/>
      <w:lvlJc w:val="left"/>
      <w:pPr>
        <w:tabs>
          <w:tab w:val="num" w:pos="720"/>
        </w:tabs>
        <w:ind w:left="720" w:hanging="360"/>
      </w:pPr>
      <w:rPr>
        <w:rFonts w:hint="default"/>
        <w:b/>
        <w:u w:val="single"/>
      </w:rPr>
    </w:lvl>
    <w:lvl w:ilvl="1" w:tplc="BABC5D92">
      <w:start w:val="1"/>
      <w:numFmt w:val="lowerLetter"/>
      <w:lvlText w:val="%2."/>
      <w:lvlJc w:val="left"/>
      <w:pPr>
        <w:tabs>
          <w:tab w:val="num" w:pos="1440"/>
        </w:tabs>
        <w:ind w:left="1440" w:hanging="360"/>
      </w:pPr>
      <w:rPr>
        <w:rFonts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69375A"/>
    <w:multiLevelType w:val="multilevel"/>
    <w:tmpl w:val="541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041991"/>
    <w:multiLevelType w:val="hybridMultilevel"/>
    <w:tmpl w:val="EDB6132A"/>
    <w:lvl w:ilvl="0" w:tplc="6994B95E">
      <w:start w:val="1"/>
      <w:numFmt w:val="decimalZero"/>
      <w:lvlText w:val="%1/02 -"/>
      <w:lvlJc w:val="left"/>
      <w:pPr>
        <w:tabs>
          <w:tab w:val="num" w:pos="1530"/>
        </w:tabs>
        <w:ind w:left="1530" w:hanging="108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3" w15:restartNumberingAfterBreak="0">
    <w:nsid w:val="5E260F31"/>
    <w:multiLevelType w:val="hybridMultilevel"/>
    <w:tmpl w:val="F8CC2B6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4CB7A92"/>
    <w:multiLevelType w:val="multilevel"/>
    <w:tmpl w:val="96549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5E25259"/>
    <w:multiLevelType w:val="hybridMultilevel"/>
    <w:tmpl w:val="75FE0218"/>
    <w:lvl w:ilvl="0" w:tplc="F2680B7C">
      <w:start w:val="1"/>
      <w:numFmt w:val="lowerLetter"/>
      <w:lvlText w:val="%1."/>
      <w:lvlJc w:val="left"/>
      <w:pPr>
        <w:tabs>
          <w:tab w:val="num" w:pos="720"/>
        </w:tabs>
        <w:ind w:left="720" w:hanging="360"/>
      </w:pPr>
      <w:rPr>
        <w:rFonts w:hint="default"/>
        <w:b w:val="0"/>
      </w:rPr>
    </w:lvl>
    <w:lvl w:ilvl="1" w:tplc="D452EA32">
      <w:start w:val="1"/>
      <w:numFmt w:val="decimal"/>
      <w:lvlText w:val="%2."/>
      <w:lvlJc w:val="left"/>
      <w:pPr>
        <w:tabs>
          <w:tab w:val="num" w:pos="1440"/>
        </w:tabs>
        <w:ind w:left="1440" w:hanging="360"/>
      </w:pPr>
      <w:rPr>
        <w:rFonts w:hint="default"/>
        <w:b/>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2D2A43"/>
    <w:multiLevelType w:val="hybridMultilevel"/>
    <w:tmpl w:val="3B989B36"/>
    <w:lvl w:ilvl="0" w:tplc="0409000F">
      <w:start w:val="1"/>
      <w:numFmt w:val="decimal"/>
      <w:lvlText w:val="%1."/>
      <w:lvlJc w:val="left"/>
      <w:pPr>
        <w:tabs>
          <w:tab w:val="num" w:pos="720"/>
        </w:tabs>
        <w:ind w:left="720" w:hanging="360"/>
      </w:pPr>
      <w:rPr>
        <w:rFonts w:hint="default"/>
      </w:rPr>
    </w:lvl>
    <w:lvl w:ilvl="1" w:tplc="0E44A3E6">
      <w:start w:val="1"/>
      <w:numFmt w:val="lowerLetter"/>
      <w:lvlText w:val="%2."/>
      <w:lvlJc w:val="left"/>
      <w:pPr>
        <w:tabs>
          <w:tab w:val="num" w:pos="1440"/>
        </w:tabs>
        <w:ind w:left="1440" w:hanging="360"/>
      </w:pPr>
      <w:rPr>
        <w:rFonts w:hint="default"/>
        <w:b w:val="0"/>
      </w:rPr>
    </w:lvl>
    <w:lvl w:ilvl="2" w:tplc="2724DE24">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B22BAD"/>
    <w:multiLevelType w:val="hybridMultilevel"/>
    <w:tmpl w:val="AC9C56DA"/>
    <w:lvl w:ilvl="0" w:tplc="27F8A54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9BD3C7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A9A71B3"/>
    <w:multiLevelType w:val="singleLevel"/>
    <w:tmpl w:val="02F0F148"/>
    <w:lvl w:ilvl="0">
      <w:start w:val="1"/>
      <w:numFmt w:val="decimal"/>
      <w:lvlText w:val="%1."/>
      <w:lvlJc w:val="left"/>
      <w:pPr>
        <w:tabs>
          <w:tab w:val="num" w:pos="720"/>
        </w:tabs>
        <w:ind w:left="720" w:hanging="360"/>
      </w:pPr>
      <w:rPr>
        <w:rFonts w:ascii="Times New Roman" w:hAnsi="Times New Roman" w:hint="default"/>
      </w:rPr>
    </w:lvl>
  </w:abstractNum>
  <w:abstractNum w:abstractNumId="40" w15:restartNumberingAfterBreak="0">
    <w:nsid w:val="6DE071C9"/>
    <w:multiLevelType w:val="hybridMultilevel"/>
    <w:tmpl w:val="0AD85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47886"/>
    <w:multiLevelType w:val="hybridMultilevel"/>
    <w:tmpl w:val="E4E0F8C2"/>
    <w:lvl w:ilvl="0" w:tplc="47D64D6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15:restartNumberingAfterBreak="0">
    <w:nsid w:val="7592286F"/>
    <w:multiLevelType w:val="hybridMultilevel"/>
    <w:tmpl w:val="EB6C2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1C2DE7"/>
    <w:multiLevelType w:val="hybridMultilevel"/>
    <w:tmpl w:val="482063F4"/>
    <w:lvl w:ilvl="0" w:tplc="CA92F3A2">
      <w:start w:val="7"/>
      <w:numFmt w:val="decimal"/>
      <w:lvlText w:val="%1."/>
      <w:lvlJc w:val="left"/>
      <w:pPr>
        <w:tabs>
          <w:tab w:val="num" w:pos="927"/>
        </w:tabs>
        <w:ind w:left="927" w:hanging="360"/>
      </w:pPr>
      <w:rPr>
        <w:rFonts w:hint="default"/>
        <w:b/>
      </w:rPr>
    </w:lvl>
    <w:lvl w:ilvl="1" w:tplc="10090019" w:tentative="1">
      <w:start w:val="1"/>
      <w:numFmt w:val="lowerLetter"/>
      <w:lvlText w:val="%2."/>
      <w:lvlJc w:val="left"/>
      <w:pPr>
        <w:tabs>
          <w:tab w:val="num" w:pos="1647"/>
        </w:tabs>
        <w:ind w:left="1647" w:hanging="360"/>
      </w:pPr>
    </w:lvl>
    <w:lvl w:ilvl="2" w:tplc="1009001B" w:tentative="1">
      <w:start w:val="1"/>
      <w:numFmt w:val="lowerRoman"/>
      <w:lvlText w:val="%3."/>
      <w:lvlJc w:val="right"/>
      <w:pPr>
        <w:tabs>
          <w:tab w:val="num" w:pos="2367"/>
        </w:tabs>
        <w:ind w:left="2367" w:hanging="180"/>
      </w:pPr>
    </w:lvl>
    <w:lvl w:ilvl="3" w:tplc="1009000F" w:tentative="1">
      <w:start w:val="1"/>
      <w:numFmt w:val="decimal"/>
      <w:lvlText w:val="%4."/>
      <w:lvlJc w:val="left"/>
      <w:pPr>
        <w:tabs>
          <w:tab w:val="num" w:pos="3087"/>
        </w:tabs>
        <w:ind w:left="3087" w:hanging="360"/>
      </w:pPr>
    </w:lvl>
    <w:lvl w:ilvl="4" w:tplc="10090019" w:tentative="1">
      <w:start w:val="1"/>
      <w:numFmt w:val="lowerLetter"/>
      <w:lvlText w:val="%5."/>
      <w:lvlJc w:val="left"/>
      <w:pPr>
        <w:tabs>
          <w:tab w:val="num" w:pos="3807"/>
        </w:tabs>
        <w:ind w:left="3807" w:hanging="360"/>
      </w:pPr>
    </w:lvl>
    <w:lvl w:ilvl="5" w:tplc="1009001B" w:tentative="1">
      <w:start w:val="1"/>
      <w:numFmt w:val="lowerRoman"/>
      <w:lvlText w:val="%6."/>
      <w:lvlJc w:val="right"/>
      <w:pPr>
        <w:tabs>
          <w:tab w:val="num" w:pos="4527"/>
        </w:tabs>
        <w:ind w:left="4527" w:hanging="180"/>
      </w:pPr>
    </w:lvl>
    <w:lvl w:ilvl="6" w:tplc="1009000F" w:tentative="1">
      <w:start w:val="1"/>
      <w:numFmt w:val="decimal"/>
      <w:lvlText w:val="%7."/>
      <w:lvlJc w:val="left"/>
      <w:pPr>
        <w:tabs>
          <w:tab w:val="num" w:pos="5247"/>
        </w:tabs>
        <w:ind w:left="5247" w:hanging="360"/>
      </w:pPr>
    </w:lvl>
    <w:lvl w:ilvl="7" w:tplc="10090019" w:tentative="1">
      <w:start w:val="1"/>
      <w:numFmt w:val="lowerLetter"/>
      <w:lvlText w:val="%8."/>
      <w:lvlJc w:val="left"/>
      <w:pPr>
        <w:tabs>
          <w:tab w:val="num" w:pos="5967"/>
        </w:tabs>
        <w:ind w:left="5967" w:hanging="360"/>
      </w:pPr>
    </w:lvl>
    <w:lvl w:ilvl="8" w:tplc="1009001B" w:tentative="1">
      <w:start w:val="1"/>
      <w:numFmt w:val="lowerRoman"/>
      <w:lvlText w:val="%9."/>
      <w:lvlJc w:val="right"/>
      <w:pPr>
        <w:tabs>
          <w:tab w:val="num" w:pos="6687"/>
        </w:tabs>
        <w:ind w:left="6687" w:hanging="180"/>
      </w:pPr>
    </w:lvl>
  </w:abstractNum>
  <w:abstractNum w:abstractNumId="44" w15:restartNumberingAfterBreak="0">
    <w:nsid w:val="78830735"/>
    <w:multiLevelType w:val="hybridMultilevel"/>
    <w:tmpl w:val="A3C2BA0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7B8B5C44"/>
    <w:multiLevelType w:val="hybridMultilevel"/>
    <w:tmpl w:val="113A4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851838"/>
    <w:multiLevelType w:val="hybridMultilevel"/>
    <w:tmpl w:val="9B189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9D631B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549A4"/>
    <w:multiLevelType w:val="hybridMultilevel"/>
    <w:tmpl w:val="1FC65EE0"/>
    <w:lvl w:ilvl="0" w:tplc="E4AEABD2">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0"/>
  </w:num>
  <w:num w:numId="3">
    <w:abstractNumId w:val="5"/>
  </w:num>
  <w:num w:numId="4">
    <w:abstractNumId w:val="39"/>
  </w:num>
  <w:num w:numId="5">
    <w:abstractNumId w:val="25"/>
  </w:num>
  <w:num w:numId="6">
    <w:abstractNumId w:val="16"/>
  </w:num>
  <w:num w:numId="7">
    <w:abstractNumId w:val="15"/>
  </w:num>
  <w:num w:numId="8">
    <w:abstractNumId w:val="23"/>
  </w:num>
  <w:num w:numId="9">
    <w:abstractNumId w:val="45"/>
  </w:num>
  <w:num w:numId="10">
    <w:abstractNumId w:val="36"/>
  </w:num>
  <w:num w:numId="11">
    <w:abstractNumId w:val="29"/>
  </w:num>
  <w:num w:numId="12">
    <w:abstractNumId w:val="35"/>
  </w:num>
  <w:num w:numId="13">
    <w:abstractNumId w:val="9"/>
  </w:num>
  <w:num w:numId="14">
    <w:abstractNumId w:val="2"/>
  </w:num>
  <w:num w:numId="15">
    <w:abstractNumId w:val="30"/>
  </w:num>
  <w:num w:numId="16">
    <w:abstractNumId w:val="37"/>
  </w:num>
  <w:num w:numId="17">
    <w:abstractNumId w:val="18"/>
  </w:num>
  <w:num w:numId="18">
    <w:abstractNumId w:val="31"/>
  </w:num>
  <w:num w:numId="19">
    <w:abstractNumId w:val="4"/>
  </w:num>
  <w:num w:numId="20">
    <w:abstractNumId w:val="11"/>
  </w:num>
  <w:num w:numId="21">
    <w:abstractNumId w:val="17"/>
  </w:num>
  <w:num w:numId="22">
    <w:abstractNumId w:val="28"/>
  </w:num>
  <w:num w:numId="23">
    <w:abstractNumId w:val="32"/>
  </w:num>
  <w:num w:numId="24">
    <w:abstractNumId w:val="34"/>
  </w:num>
  <w:num w:numId="25">
    <w:abstractNumId w:val="1"/>
  </w:num>
  <w:num w:numId="26">
    <w:abstractNumId w:val="12"/>
  </w:num>
  <w:num w:numId="27">
    <w:abstractNumId w:val="14"/>
  </w:num>
  <w:num w:numId="28">
    <w:abstractNumId w:val="43"/>
  </w:num>
  <w:num w:numId="29">
    <w:abstractNumId w:val="24"/>
  </w:num>
  <w:num w:numId="30">
    <w:abstractNumId w:val="21"/>
  </w:num>
  <w:num w:numId="31">
    <w:abstractNumId w:val="42"/>
  </w:num>
  <w:num w:numId="32">
    <w:abstractNumId w:val="8"/>
  </w:num>
  <w:num w:numId="33">
    <w:abstractNumId w:val="22"/>
  </w:num>
  <w:num w:numId="34">
    <w:abstractNumId w:val="10"/>
  </w:num>
  <w:num w:numId="35">
    <w:abstractNumId w:val="40"/>
  </w:num>
  <w:num w:numId="36">
    <w:abstractNumId w:val="46"/>
  </w:num>
  <w:num w:numId="37">
    <w:abstractNumId w:val="41"/>
  </w:num>
  <w:num w:numId="38">
    <w:abstractNumId w:val="33"/>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7"/>
  </w:num>
  <w:num w:numId="44">
    <w:abstractNumId w:val="19"/>
  </w:num>
  <w:num w:numId="45">
    <w:abstractNumId w:val="26"/>
  </w:num>
  <w:num w:numId="46">
    <w:abstractNumId w:val="13"/>
  </w:num>
  <w:num w:numId="47">
    <w:abstractNumId w:val="3"/>
  </w:num>
  <w:num w:numId="48">
    <w:abstractNumId w:val="6"/>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93"/>
    <w:rsid w:val="00000956"/>
    <w:rsid w:val="00000975"/>
    <w:rsid w:val="00001C32"/>
    <w:rsid w:val="000029EC"/>
    <w:rsid w:val="000037AA"/>
    <w:rsid w:val="000046E0"/>
    <w:rsid w:val="000048F5"/>
    <w:rsid w:val="00006358"/>
    <w:rsid w:val="00006573"/>
    <w:rsid w:val="00006AB8"/>
    <w:rsid w:val="0001033B"/>
    <w:rsid w:val="00013C68"/>
    <w:rsid w:val="00013C91"/>
    <w:rsid w:val="000212C5"/>
    <w:rsid w:val="0002176B"/>
    <w:rsid w:val="00021974"/>
    <w:rsid w:val="00022067"/>
    <w:rsid w:val="00023A81"/>
    <w:rsid w:val="00023D23"/>
    <w:rsid w:val="00032A50"/>
    <w:rsid w:val="00036896"/>
    <w:rsid w:val="00040B8B"/>
    <w:rsid w:val="00040CB8"/>
    <w:rsid w:val="0004572F"/>
    <w:rsid w:val="00046726"/>
    <w:rsid w:val="00056E5E"/>
    <w:rsid w:val="00061F36"/>
    <w:rsid w:val="00062AF6"/>
    <w:rsid w:val="00065D4E"/>
    <w:rsid w:val="00067F81"/>
    <w:rsid w:val="0007151F"/>
    <w:rsid w:val="00080767"/>
    <w:rsid w:val="000808C8"/>
    <w:rsid w:val="00087921"/>
    <w:rsid w:val="00087E20"/>
    <w:rsid w:val="00094FE5"/>
    <w:rsid w:val="000A0479"/>
    <w:rsid w:val="000B2049"/>
    <w:rsid w:val="000C2F18"/>
    <w:rsid w:val="000C6AC5"/>
    <w:rsid w:val="000C6FC6"/>
    <w:rsid w:val="000D46A6"/>
    <w:rsid w:val="000D5D1B"/>
    <w:rsid w:val="000E1A45"/>
    <w:rsid w:val="000E36D8"/>
    <w:rsid w:val="000F0D56"/>
    <w:rsid w:val="000F0E9D"/>
    <w:rsid w:val="000F6791"/>
    <w:rsid w:val="001037B3"/>
    <w:rsid w:val="00105F75"/>
    <w:rsid w:val="001104DD"/>
    <w:rsid w:val="00124498"/>
    <w:rsid w:val="001262C2"/>
    <w:rsid w:val="00131AC9"/>
    <w:rsid w:val="00132105"/>
    <w:rsid w:val="00135079"/>
    <w:rsid w:val="00136B7D"/>
    <w:rsid w:val="0014310F"/>
    <w:rsid w:val="0014389F"/>
    <w:rsid w:val="00144350"/>
    <w:rsid w:val="00145A93"/>
    <w:rsid w:val="001477E0"/>
    <w:rsid w:val="00150FC4"/>
    <w:rsid w:val="00153757"/>
    <w:rsid w:val="00153761"/>
    <w:rsid w:val="00155E5E"/>
    <w:rsid w:val="00156011"/>
    <w:rsid w:val="00156149"/>
    <w:rsid w:val="00156DA0"/>
    <w:rsid w:val="00157D40"/>
    <w:rsid w:val="00161A79"/>
    <w:rsid w:val="0016305F"/>
    <w:rsid w:val="0017219B"/>
    <w:rsid w:val="001748C9"/>
    <w:rsid w:val="00175457"/>
    <w:rsid w:val="00180AA8"/>
    <w:rsid w:val="00182555"/>
    <w:rsid w:val="00183FFB"/>
    <w:rsid w:val="00192F51"/>
    <w:rsid w:val="00193F4F"/>
    <w:rsid w:val="001A2955"/>
    <w:rsid w:val="001A45B5"/>
    <w:rsid w:val="001A65B6"/>
    <w:rsid w:val="001A7250"/>
    <w:rsid w:val="001B6705"/>
    <w:rsid w:val="001B6FBF"/>
    <w:rsid w:val="001C2840"/>
    <w:rsid w:val="001C627F"/>
    <w:rsid w:val="001D048F"/>
    <w:rsid w:val="001D17FD"/>
    <w:rsid w:val="001D48BC"/>
    <w:rsid w:val="001D55B0"/>
    <w:rsid w:val="001D59DC"/>
    <w:rsid w:val="001E0361"/>
    <w:rsid w:val="001E2953"/>
    <w:rsid w:val="001E2E7A"/>
    <w:rsid w:val="001E5711"/>
    <w:rsid w:val="001E65FE"/>
    <w:rsid w:val="001F2E1D"/>
    <w:rsid w:val="001F4389"/>
    <w:rsid w:val="001F4C11"/>
    <w:rsid w:val="001F7872"/>
    <w:rsid w:val="0020182D"/>
    <w:rsid w:val="002036B1"/>
    <w:rsid w:val="002038E1"/>
    <w:rsid w:val="002111DA"/>
    <w:rsid w:val="0021134F"/>
    <w:rsid w:val="00211D37"/>
    <w:rsid w:val="00212BBA"/>
    <w:rsid w:val="00212CE5"/>
    <w:rsid w:val="002174B4"/>
    <w:rsid w:val="00217A96"/>
    <w:rsid w:val="00221751"/>
    <w:rsid w:val="002230D7"/>
    <w:rsid w:val="002239AA"/>
    <w:rsid w:val="00224773"/>
    <w:rsid w:val="00225AA7"/>
    <w:rsid w:val="00225E31"/>
    <w:rsid w:val="0023054D"/>
    <w:rsid w:val="0023327A"/>
    <w:rsid w:val="0023347D"/>
    <w:rsid w:val="00234A86"/>
    <w:rsid w:val="00235888"/>
    <w:rsid w:val="002361A6"/>
    <w:rsid w:val="00240CAA"/>
    <w:rsid w:val="002417FD"/>
    <w:rsid w:val="00242E03"/>
    <w:rsid w:val="00242FA3"/>
    <w:rsid w:val="002467FA"/>
    <w:rsid w:val="002471F5"/>
    <w:rsid w:val="002479AF"/>
    <w:rsid w:val="00261047"/>
    <w:rsid w:val="00262621"/>
    <w:rsid w:val="00263A2E"/>
    <w:rsid w:val="002646A1"/>
    <w:rsid w:val="00264C11"/>
    <w:rsid w:val="00265ED0"/>
    <w:rsid w:val="00271E63"/>
    <w:rsid w:val="00273949"/>
    <w:rsid w:val="00274C37"/>
    <w:rsid w:val="002763ED"/>
    <w:rsid w:val="00282CFE"/>
    <w:rsid w:val="00283BAB"/>
    <w:rsid w:val="00290C44"/>
    <w:rsid w:val="00291A6D"/>
    <w:rsid w:val="0029462F"/>
    <w:rsid w:val="0029536B"/>
    <w:rsid w:val="002A28EE"/>
    <w:rsid w:val="002A3A78"/>
    <w:rsid w:val="002A486E"/>
    <w:rsid w:val="002B303E"/>
    <w:rsid w:val="002B5775"/>
    <w:rsid w:val="002B6435"/>
    <w:rsid w:val="002C37B8"/>
    <w:rsid w:val="002C6628"/>
    <w:rsid w:val="002D6E99"/>
    <w:rsid w:val="002D7693"/>
    <w:rsid w:val="002E003C"/>
    <w:rsid w:val="002E1A31"/>
    <w:rsid w:val="002E30AD"/>
    <w:rsid w:val="002E6527"/>
    <w:rsid w:val="002E6585"/>
    <w:rsid w:val="002F42BB"/>
    <w:rsid w:val="002F723D"/>
    <w:rsid w:val="00300986"/>
    <w:rsid w:val="00301486"/>
    <w:rsid w:val="00306042"/>
    <w:rsid w:val="00310CB4"/>
    <w:rsid w:val="00311276"/>
    <w:rsid w:val="00313E49"/>
    <w:rsid w:val="00314370"/>
    <w:rsid w:val="00316925"/>
    <w:rsid w:val="003247F4"/>
    <w:rsid w:val="003263BF"/>
    <w:rsid w:val="0032793C"/>
    <w:rsid w:val="00327BA2"/>
    <w:rsid w:val="0033571C"/>
    <w:rsid w:val="003370D7"/>
    <w:rsid w:val="003401F7"/>
    <w:rsid w:val="00345353"/>
    <w:rsid w:val="00346C86"/>
    <w:rsid w:val="00347C47"/>
    <w:rsid w:val="00350244"/>
    <w:rsid w:val="003507F1"/>
    <w:rsid w:val="0035119B"/>
    <w:rsid w:val="00351824"/>
    <w:rsid w:val="003542BF"/>
    <w:rsid w:val="003548E3"/>
    <w:rsid w:val="0035525C"/>
    <w:rsid w:val="003562F4"/>
    <w:rsid w:val="003576F5"/>
    <w:rsid w:val="00357960"/>
    <w:rsid w:val="00362214"/>
    <w:rsid w:val="00362E7E"/>
    <w:rsid w:val="003678AC"/>
    <w:rsid w:val="00372606"/>
    <w:rsid w:val="00373608"/>
    <w:rsid w:val="00373952"/>
    <w:rsid w:val="003768B2"/>
    <w:rsid w:val="00380582"/>
    <w:rsid w:val="003811F7"/>
    <w:rsid w:val="00387C3E"/>
    <w:rsid w:val="00391E2E"/>
    <w:rsid w:val="00392F70"/>
    <w:rsid w:val="0039332D"/>
    <w:rsid w:val="00393831"/>
    <w:rsid w:val="003A09FA"/>
    <w:rsid w:val="003A1CC8"/>
    <w:rsid w:val="003B0ACA"/>
    <w:rsid w:val="003B3977"/>
    <w:rsid w:val="003B3B31"/>
    <w:rsid w:val="003B5D10"/>
    <w:rsid w:val="003C0177"/>
    <w:rsid w:val="003C1489"/>
    <w:rsid w:val="003C3540"/>
    <w:rsid w:val="003C44BF"/>
    <w:rsid w:val="003D3DAC"/>
    <w:rsid w:val="003E33DE"/>
    <w:rsid w:val="003E5485"/>
    <w:rsid w:val="003F2134"/>
    <w:rsid w:val="003F406A"/>
    <w:rsid w:val="003F4A5D"/>
    <w:rsid w:val="003F4FF6"/>
    <w:rsid w:val="003F7C23"/>
    <w:rsid w:val="00400031"/>
    <w:rsid w:val="00404EC6"/>
    <w:rsid w:val="004067CE"/>
    <w:rsid w:val="004129C3"/>
    <w:rsid w:val="00414738"/>
    <w:rsid w:val="00420386"/>
    <w:rsid w:val="00433658"/>
    <w:rsid w:val="004359DA"/>
    <w:rsid w:val="004404C9"/>
    <w:rsid w:val="00444251"/>
    <w:rsid w:val="004451E9"/>
    <w:rsid w:val="0044745B"/>
    <w:rsid w:val="004625F3"/>
    <w:rsid w:val="00462BA2"/>
    <w:rsid w:val="00470C23"/>
    <w:rsid w:val="00474713"/>
    <w:rsid w:val="00475E13"/>
    <w:rsid w:val="0047742D"/>
    <w:rsid w:val="004805A5"/>
    <w:rsid w:val="004859B1"/>
    <w:rsid w:val="00490E32"/>
    <w:rsid w:val="00492FD3"/>
    <w:rsid w:val="0049350C"/>
    <w:rsid w:val="004A34C3"/>
    <w:rsid w:val="004A35E7"/>
    <w:rsid w:val="004A5452"/>
    <w:rsid w:val="004A55CC"/>
    <w:rsid w:val="004A6A86"/>
    <w:rsid w:val="004B2A41"/>
    <w:rsid w:val="004B5D27"/>
    <w:rsid w:val="004C2196"/>
    <w:rsid w:val="004C2F79"/>
    <w:rsid w:val="004C375B"/>
    <w:rsid w:val="004D6E1C"/>
    <w:rsid w:val="004D708D"/>
    <w:rsid w:val="004E0023"/>
    <w:rsid w:val="004E00A2"/>
    <w:rsid w:val="004E1962"/>
    <w:rsid w:val="004E357C"/>
    <w:rsid w:val="004E36E5"/>
    <w:rsid w:val="004E6B5F"/>
    <w:rsid w:val="004E6EA0"/>
    <w:rsid w:val="004E7BF5"/>
    <w:rsid w:val="004F00FA"/>
    <w:rsid w:val="004F1735"/>
    <w:rsid w:val="004F32F0"/>
    <w:rsid w:val="004F3579"/>
    <w:rsid w:val="004F5FE7"/>
    <w:rsid w:val="004F704E"/>
    <w:rsid w:val="004F7274"/>
    <w:rsid w:val="004F76BC"/>
    <w:rsid w:val="00503B45"/>
    <w:rsid w:val="00512DB6"/>
    <w:rsid w:val="00515181"/>
    <w:rsid w:val="00516953"/>
    <w:rsid w:val="00516F5E"/>
    <w:rsid w:val="00521E60"/>
    <w:rsid w:val="005248C5"/>
    <w:rsid w:val="00524E36"/>
    <w:rsid w:val="0052632E"/>
    <w:rsid w:val="00527483"/>
    <w:rsid w:val="00530191"/>
    <w:rsid w:val="005329E9"/>
    <w:rsid w:val="00535596"/>
    <w:rsid w:val="0053733A"/>
    <w:rsid w:val="00544352"/>
    <w:rsid w:val="00545603"/>
    <w:rsid w:val="00553C54"/>
    <w:rsid w:val="00561D91"/>
    <w:rsid w:val="00561E14"/>
    <w:rsid w:val="00563E34"/>
    <w:rsid w:val="00566F18"/>
    <w:rsid w:val="005778E2"/>
    <w:rsid w:val="00586DD3"/>
    <w:rsid w:val="005911C7"/>
    <w:rsid w:val="0059214C"/>
    <w:rsid w:val="00592C80"/>
    <w:rsid w:val="00594770"/>
    <w:rsid w:val="005A0EC3"/>
    <w:rsid w:val="005A12CA"/>
    <w:rsid w:val="005A13C8"/>
    <w:rsid w:val="005A221D"/>
    <w:rsid w:val="005A3EFC"/>
    <w:rsid w:val="005A4113"/>
    <w:rsid w:val="005A4B70"/>
    <w:rsid w:val="005B2366"/>
    <w:rsid w:val="005B3107"/>
    <w:rsid w:val="005B3CD3"/>
    <w:rsid w:val="005B6133"/>
    <w:rsid w:val="005C3A5A"/>
    <w:rsid w:val="005D2B71"/>
    <w:rsid w:val="005D3F3A"/>
    <w:rsid w:val="005E786D"/>
    <w:rsid w:val="005F08FC"/>
    <w:rsid w:val="005F1A24"/>
    <w:rsid w:val="005F1CDE"/>
    <w:rsid w:val="005F294D"/>
    <w:rsid w:val="005F2BBB"/>
    <w:rsid w:val="005F4247"/>
    <w:rsid w:val="006034DB"/>
    <w:rsid w:val="00604EAE"/>
    <w:rsid w:val="006074CB"/>
    <w:rsid w:val="006128E3"/>
    <w:rsid w:val="00614787"/>
    <w:rsid w:val="00614B30"/>
    <w:rsid w:val="006155E5"/>
    <w:rsid w:val="00615E8A"/>
    <w:rsid w:val="006162AE"/>
    <w:rsid w:val="006218F0"/>
    <w:rsid w:val="00626130"/>
    <w:rsid w:val="00630EA9"/>
    <w:rsid w:val="006411C4"/>
    <w:rsid w:val="00643CF6"/>
    <w:rsid w:val="00646581"/>
    <w:rsid w:val="0065170F"/>
    <w:rsid w:val="00660E0D"/>
    <w:rsid w:val="0066147E"/>
    <w:rsid w:val="0066479C"/>
    <w:rsid w:val="00667CE4"/>
    <w:rsid w:val="00674EF5"/>
    <w:rsid w:val="006761E3"/>
    <w:rsid w:val="006763FF"/>
    <w:rsid w:val="0068743B"/>
    <w:rsid w:val="006964E7"/>
    <w:rsid w:val="00697784"/>
    <w:rsid w:val="006A089E"/>
    <w:rsid w:val="006A1E6B"/>
    <w:rsid w:val="006A4A9A"/>
    <w:rsid w:val="006B1319"/>
    <w:rsid w:val="006B3417"/>
    <w:rsid w:val="006B3676"/>
    <w:rsid w:val="006B566F"/>
    <w:rsid w:val="006C26C5"/>
    <w:rsid w:val="006C56E6"/>
    <w:rsid w:val="006D368A"/>
    <w:rsid w:val="006E4732"/>
    <w:rsid w:val="006E4BC3"/>
    <w:rsid w:val="006E58CC"/>
    <w:rsid w:val="006E5A27"/>
    <w:rsid w:val="006E5BFF"/>
    <w:rsid w:val="006F4979"/>
    <w:rsid w:val="006F694C"/>
    <w:rsid w:val="0071400F"/>
    <w:rsid w:val="00714619"/>
    <w:rsid w:val="00717492"/>
    <w:rsid w:val="00721911"/>
    <w:rsid w:val="0072296F"/>
    <w:rsid w:val="00723A4B"/>
    <w:rsid w:val="00725F54"/>
    <w:rsid w:val="00737CEC"/>
    <w:rsid w:val="007448AF"/>
    <w:rsid w:val="00745A35"/>
    <w:rsid w:val="00755EF7"/>
    <w:rsid w:val="00762185"/>
    <w:rsid w:val="007632A9"/>
    <w:rsid w:val="00763F6F"/>
    <w:rsid w:val="00767C59"/>
    <w:rsid w:val="00767ECE"/>
    <w:rsid w:val="00776268"/>
    <w:rsid w:val="00781EB7"/>
    <w:rsid w:val="007904F1"/>
    <w:rsid w:val="00794006"/>
    <w:rsid w:val="00797E09"/>
    <w:rsid w:val="007A3BCC"/>
    <w:rsid w:val="007A4733"/>
    <w:rsid w:val="007A5501"/>
    <w:rsid w:val="007A6EA1"/>
    <w:rsid w:val="007B4C1A"/>
    <w:rsid w:val="007C2D01"/>
    <w:rsid w:val="007C47FD"/>
    <w:rsid w:val="007D0591"/>
    <w:rsid w:val="007D2C3F"/>
    <w:rsid w:val="007E0056"/>
    <w:rsid w:val="007E011E"/>
    <w:rsid w:val="007E0D48"/>
    <w:rsid w:val="007E4329"/>
    <w:rsid w:val="007E6006"/>
    <w:rsid w:val="007F455E"/>
    <w:rsid w:val="007F7458"/>
    <w:rsid w:val="00800284"/>
    <w:rsid w:val="008011DB"/>
    <w:rsid w:val="008052D3"/>
    <w:rsid w:val="0081619A"/>
    <w:rsid w:val="008213CB"/>
    <w:rsid w:val="008235D3"/>
    <w:rsid w:val="0082727D"/>
    <w:rsid w:val="00827318"/>
    <w:rsid w:val="00830915"/>
    <w:rsid w:val="008348FE"/>
    <w:rsid w:val="00835C49"/>
    <w:rsid w:val="00837478"/>
    <w:rsid w:val="008400CF"/>
    <w:rsid w:val="0084246F"/>
    <w:rsid w:val="008464B5"/>
    <w:rsid w:val="008512D6"/>
    <w:rsid w:val="008520E8"/>
    <w:rsid w:val="00852828"/>
    <w:rsid w:val="00854131"/>
    <w:rsid w:val="008610BC"/>
    <w:rsid w:val="0086271A"/>
    <w:rsid w:val="00863690"/>
    <w:rsid w:val="00866A03"/>
    <w:rsid w:val="00867D27"/>
    <w:rsid w:val="008729DB"/>
    <w:rsid w:val="008760EC"/>
    <w:rsid w:val="00882511"/>
    <w:rsid w:val="00886F0A"/>
    <w:rsid w:val="00893C82"/>
    <w:rsid w:val="00895251"/>
    <w:rsid w:val="0089677B"/>
    <w:rsid w:val="00897423"/>
    <w:rsid w:val="008A0D17"/>
    <w:rsid w:val="008A71B4"/>
    <w:rsid w:val="008A7A29"/>
    <w:rsid w:val="008B1751"/>
    <w:rsid w:val="008B25BC"/>
    <w:rsid w:val="008C11A0"/>
    <w:rsid w:val="008C25F0"/>
    <w:rsid w:val="008C53A2"/>
    <w:rsid w:val="008C6C10"/>
    <w:rsid w:val="008D6F9B"/>
    <w:rsid w:val="008D7108"/>
    <w:rsid w:val="008E03EB"/>
    <w:rsid w:val="008E23D5"/>
    <w:rsid w:val="008E35B5"/>
    <w:rsid w:val="008E53F7"/>
    <w:rsid w:val="008E5D6E"/>
    <w:rsid w:val="008E613A"/>
    <w:rsid w:val="008F1928"/>
    <w:rsid w:val="008F5370"/>
    <w:rsid w:val="00900569"/>
    <w:rsid w:val="00906A7F"/>
    <w:rsid w:val="00906B3D"/>
    <w:rsid w:val="00911464"/>
    <w:rsid w:val="009115CE"/>
    <w:rsid w:val="0091160C"/>
    <w:rsid w:val="00915622"/>
    <w:rsid w:val="00917CCE"/>
    <w:rsid w:val="00920306"/>
    <w:rsid w:val="00922186"/>
    <w:rsid w:val="0092280C"/>
    <w:rsid w:val="00924128"/>
    <w:rsid w:val="00927F46"/>
    <w:rsid w:val="00935476"/>
    <w:rsid w:val="00943B66"/>
    <w:rsid w:val="00945EF9"/>
    <w:rsid w:val="00946711"/>
    <w:rsid w:val="009517D3"/>
    <w:rsid w:val="009520B9"/>
    <w:rsid w:val="009527BF"/>
    <w:rsid w:val="00952951"/>
    <w:rsid w:val="00952EB3"/>
    <w:rsid w:val="00953E51"/>
    <w:rsid w:val="00960854"/>
    <w:rsid w:val="00967E72"/>
    <w:rsid w:val="00971C0F"/>
    <w:rsid w:val="0098042B"/>
    <w:rsid w:val="009806A3"/>
    <w:rsid w:val="0098178A"/>
    <w:rsid w:val="00983B52"/>
    <w:rsid w:val="009850B7"/>
    <w:rsid w:val="0099166B"/>
    <w:rsid w:val="00997844"/>
    <w:rsid w:val="009A051C"/>
    <w:rsid w:val="009A25DC"/>
    <w:rsid w:val="009A3269"/>
    <w:rsid w:val="009A3609"/>
    <w:rsid w:val="009A5092"/>
    <w:rsid w:val="009A6A36"/>
    <w:rsid w:val="009C05EC"/>
    <w:rsid w:val="009D6839"/>
    <w:rsid w:val="009E3F88"/>
    <w:rsid w:val="009E4B40"/>
    <w:rsid w:val="009E7707"/>
    <w:rsid w:val="009F02F4"/>
    <w:rsid w:val="009F16A4"/>
    <w:rsid w:val="009F1BE6"/>
    <w:rsid w:val="009F74F7"/>
    <w:rsid w:val="00A01DE4"/>
    <w:rsid w:val="00A06387"/>
    <w:rsid w:val="00A1568A"/>
    <w:rsid w:val="00A15ECF"/>
    <w:rsid w:val="00A1681C"/>
    <w:rsid w:val="00A20EE8"/>
    <w:rsid w:val="00A26F70"/>
    <w:rsid w:val="00A337B9"/>
    <w:rsid w:val="00A33F81"/>
    <w:rsid w:val="00A34E16"/>
    <w:rsid w:val="00A369A1"/>
    <w:rsid w:val="00A43637"/>
    <w:rsid w:val="00A44327"/>
    <w:rsid w:val="00A453DB"/>
    <w:rsid w:val="00A465DF"/>
    <w:rsid w:val="00A50577"/>
    <w:rsid w:val="00A53876"/>
    <w:rsid w:val="00A56C33"/>
    <w:rsid w:val="00A61523"/>
    <w:rsid w:val="00A63B55"/>
    <w:rsid w:val="00A701DE"/>
    <w:rsid w:val="00A70977"/>
    <w:rsid w:val="00A715A8"/>
    <w:rsid w:val="00A726C3"/>
    <w:rsid w:val="00A731AE"/>
    <w:rsid w:val="00A74839"/>
    <w:rsid w:val="00A7612C"/>
    <w:rsid w:val="00A808CE"/>
    <w:rsid w:val="00A859D8"/>
    <w:rsid w:val="00A86ED3"/>
    <w:rsid w:val="00A86EF5"/>
    <w:rsid w:val="00A90FD8"/>
    <w:rsid w:val="00A95D77"/>
    <w:rsid w:val="00A96C02"/>
    <w:rsid w:val="00A973D5"/>
    <w:rsid w:val="00AA0D42"/>
    <w:rsid w:val="00AA0FC0"/>
    <w:rsid w:val="00AA106C"/>
    <w:rsid w:val="00AA1AF4"/>
    <w:rsid w:val="00AA2A61"/>
    <w:rsid w:val="00AA7363"/>
    <w:rsid w:val="00AB387E"/>
    <w:rsid w:val="00AB3AF9"/>
    <w:rsid w:val="00AB514C"/>
    <w:rsid w:val="00AB6F33"/>
    <w:rsid w:val="00AB7521"/>
    <w:rsid w:val="00AC0BC6"/>
    <w:rsid w:val="00AC160C"/>
    <w:rsid w:val="00AC2407"/>
    <w:rsid w:val="00AC66EA"/>
    <w:rsid w:val="00AD14B5"/>
    <w:rsid w:val="00AD1666"/>
    <w:rsid w:val="00AD415A"/>
    <w:rsid w:val="00AD4483"/>
    <w:rsid w:val="00AD7F67"/>
    <w:rsid w:val="00AE0B9C"/>
    <w:rsid w:val="00AE17A9"/>
    <w:rsid w:val="00AE1A68"/>
    <w:rsid w:val="00AE77C5"/>
    <w:rsid w:val="00AF122D"/>
    <w:rsid w:val="00AF2311"/>
    <w:rsid w:val="00AF2906"/>
    <w:rsid w:val="00AF29FF"/>
    <w:rsid w:val="00AF2F8F"/>
    <w:rsid w:val="00AF5979"/>
    <w:rsid w:val="00AF5DE9"/>
    <w:rsid w:val="00AF6C34"/>
    <w:rsid w:val="00B009F2"/>
    <w:rsid w:val="00B0480A"/>
    <w:rsid w:val="00B052B1"/>
    <w:rsid w:val="00B0790E"/>
    <w:rsid w:val="00B10041"/>
    <w:rsid w:val="00B12C5E"/>
    <w:rsid w:val="00B13C30"/>
    <w:rsid w:val="00B13CE1"/>
    <w:rsid w:val="00B14597"/>
    <w:rsid w:val="00B16DDD"/>
    <w:rsid w:val="00B175DF"/>
    <w:rsid w:val="00B17880"/>
    <w:rsid w:val="00B2348F"/>
    <w:rsid w:val="00B23966"/>
    <w:rsid w:val="00B2444B"/>
    <w:rsid w:val="00B27BE8"/>
    <w:rsid w:val="00B331E4"/>
    <w:rsid w:val="00B33ACC"/>
    <w:rsid w:val="00B34DAA"/>
    <w:rsid w:val="00B4132D"/>
    <w:rsid w:val="00B4148D"/>
    <w:rsid w:val="00B4277A"/>
    <w:rsid w:val="00B42E8E"/>
    <w:rsid w:val="00B44334"/>
    <w:rsid w:val="00B465F5"/>
    <w:rsid w:val="00B5201B"/>
    <w:rsid w:val="00B56F12"/>
    <w:rsid w:val="00B619D2"/>
    <w:rsid w:val="00B66392"/>
    <w:rsid w:val="00B71C91"/>
    <w:rsid w:val="00B80A35"/>
    <w:rsid w:val="00B8385E"/>
    <w:rsid w:val="00B86DFC"/>
    <w:rsid w:val="00B929D5"/>
    <w:rsid w:val="00B93AFB"/>
    <w:rsid w:val="00BA346D"/>
    <w:rsid w:val="00BA68DD"/>
    <w:rsid w:val="00BA6D07"/>
    <w:rsid w:val="00BA7729"/>
    <w:rsid w:val="00BB0248"/>
    <w:rsid w:val="00BB4145"/>
    <w:rsid w:val="00BB544C"/>
    <w:rsid w:val="00BB7892"/>
    <w:rsid w:val="00BC250E"/>
    <w:rsid w:val="00BD0ADA"/>
    <w:rsid w:val="00BD20ED"/>
    <w:rsid w:val="00BE22ED"/>
    <w:rsid w:val="00BE33FD"/>
    <w:rsid w:val="00BE40FB"/>
    <w:rsid w:val="00BE4467"/>
    <w:rsid w:val="00BF340C"/>
    <w:rsid w:val="00C009F8"/>
    <w:rsid w:val="00C00CDA"/>
    <w:rsid w:val="00C04A57"/>
    <w:rsid w:val="00C06E9D"/>
    <w:rsid w:val="00C07B60"/>
    <w:rsid w:val="00C11169"/>
    <w:rsid w:val="00C156E2"/>
    <w:rsid w:val="00C21F37"/>
    <w:rsid w:val="00C22EB1"/>
    <w:rsid w:val="00C239F5"/>
    <w:rsid w:val="00C334E3"/>
    <w:rsid w:val="00C3541A"/>
    <w:rsid w:val="00C37C2C"/>
    <w:rsid w:val="00C41E79"/>
    <w:rsid w:val="00C43198"/>
    <w:rsid w:val="00C46E0D"/>
    <w:rsid w:val="00C4756E"/>
    <w:rsid w:val="00C47F98"/>
    <w:rsid w:val="00C52952"/>
    <w:rsid w:val="00C55D79"/>
    <w:rsid w:val="00C562F3"/>
    <w:rsid w:val="00C61659"/>
    <w:rsid w:val="00C64929"/>
    <w:rsid w:val="00C65379"/>
    <w:rsid w:val="00C66B5D"/>
    <w:rsid w:val="00C66C9A"/>
    <w:rsid w:val="00C67508"/>
    <w:rsid w:val="00C73628"/>
    <w:rsid w:val="00C76728"/>
    <w:rsid w:val="00C800B5"/>
    <w:rsid w:val="00C8099B"/>
    <w:rsid w:val="00C83EFE"/>
    <w:rsid w:val="00C90176"/>
    <w:rsid w:val="00C90284"/>
    <w:rsid w:val="00C92A71"/>
    <w:rsid w:val="00C955EC"/>
    <w:rsid w:val="00C968A8"/>
    <w:rsid w:val="00CA39C9"/>
    <w:rsid w:val="00CA4D00"/>
    <w:rsid w:val="00CA6BD9"/>
    <w:rsid w:val="00CB11E0"/>
    <w:rsid w:val="00CC0B59"/>
    <w:rsid w:val="00CD3C7C"/>
    <w:rsid w:val="00CD6704"/>
    <w:rsid w:val="00CD772D"/>
    <w:rsid w:val="00CE0FFC"/>
    <w:rsid w:val="00CE3075"/>
    <w:rsid w:val="00CE4335"/>
    <w:rsid w:val="00CE5188"/>
    <w:rsid w:val="00CE5E4B"/>
    <w:rsid w:val="00CF0A0E"/>
    <w:rsid w:val="00CF3EBD"/>
    <w:rsid w:val="00CF5DB6"/>
    <w:rsid w:val="00CF79F8"/>
    <w:rsid w:val="00D0542D"/>
    <w:rsid w:val="00D05598"/>
    <w:rsid w:val="00D06931"/>
    <w:rsid w:val="00D0777F"/>
    <w:rsid w:val="00D07C89"/>
    <w:rsid w:val="00D13FD4"/>
    <w:rsid w:val="00D17BA5"/>
    <w:rsid w:val="00D24BB5"/>
    <w:rsid w:val="00D26890"/>
    <w:rsid w:val="00D32C3E"/>
    <w:rsid w:val="00D35EE3"/>
    <w:rsid w:val="00D434BD"/>
    <w:rsid w:val="00D442AB"/>
    <w:rsid w:val="00D455CB"/>
    <w:rsid w:val="00D462BA"/>
    <w:rsid w:val="00D4672C"/>
    <w:rsid w:val="00D510CE"/>
    <w:rsid w:val="00D52F3F"/>
    <w:rsid w:val="00D61CC1"/>
    <w:rsid w:val="00D6348A"/>
    <w:rsid w:val="00D63E1A"/>
    <w:rsid w:val="00D6687D"/>
    <w:rsid w:val="00D67304"/>
    <w:rsid w:val="00D73854"/>
    <w:rsid w:val="00D75D2A"/>
    <w:rsid w:val="00D75D30"/>
    <w:rsid w:val="00D830C1"/>
    <w:rsid w:val="00D85AC8"/>
    <w:rsid w:val="00D86F7F"/>
    <w:rsid w:val="00D92A45"/>
    <w:rsid w:val="00DB57DD"/>
    <w:rsid w:val="00DB7C83"/>
    <w:rsid w:val="00DC3617"/>
    <w:rsid w:val="00DC5017"/>
    <w:rsid w:val="00DC50A8"/>
    <w:rsid w:val="00DC796A"/>
    <w:rsid w:val="00DD00EE"/>
    <w:rsid w:val="00DD13CF"/>
    <w:rsid w:val="00DD3312"/>
    <w:rsid w:val="00DD37E5"/>
    <w:rsid w:val="00DD6179"/>
    <w:rsid w:val="00DE68E1"/>
    <w:rsid w:val="00DF19D2"/>
    <w:rsid w:val="00DF31F0"/>
    <w:rsid w:val="00DF726D"/>
    <w:rsid w:val="00E0350C"/>
    <w:rsid w:val="00E041C2"/>
    <w:rsid w:val="00E0688B"/>
    <w:rsid w:val="00E07ADA"/>
    <w:rsid w:val="00E10FE7"/>
    <w:rsid w:val="00E124B9"/>
    <w:rsid w:val="00E171F9"/>
    <w:rsid w:val="00E230C2"/>
    <w:rsid w:val="00E314D0"/>
    <w:rsid w:val="00E31F3A"/>
    <w:rsid w:val="00E35BD1"/>
    <w:rsid w:val="00E377AA"/>
    <w:rsid w:val="00E4669E"/>
    <w:rsid w:val="00E4747E"/>
    <w:rsid w:val="00E47A42"/>
    <w:rsid w:val="00E50E84"/>
    <w:rsid w:val="00E513B5"/>
    <w:rsid w:val="00E5354E"/>
    <w:rsid w:val="00E54A4F"/>
    <w:rsid w:val="00E54E11"/>
    <w:rsid w:val="00E554E7"/>
    <w:rsid w:val="00E55AF9"/>
    <w:rsid w:val="00E56B87"/>
    <w:rsid w:val="00E60550"/>
    <w:rsid w:val="00E61F84"/>
    <w:rsid w:val="00E64E9D"/>
    <w:rsid w:val="00E703F5"/>
    <w:rsid w:val="00E71A45"/>
    <w:rsid w:val="00E749F0"/>
    <w:rsid w:val="00E90FC8"/>
    <w:rsid w:val="00E92CF1"/>
    <w:rsid w:val="00E92F5F"/>
    <w:rsid w:val="00E955DF"/>
    <w:rsid w:val="00E95D8F"/>
    <w:rsid w:val="00E96529"/>
    <w:rsid w:val="00EA1CE0"/>
    <w:rsid w:val="00EA6FA1"/>
    <w:rsid w:val="00EA7D58"/>
    <w:rsid w:val="00EB28D0"/>
    <w:rsid w:val="00EB757A"/>
    <w:rsid w:val="00ED11BD"/>
    <w:rsid w:val="00ED1A85"/>
    <w:rsid w:val="00ED58EC"/>
    <w:rsid w:val="00EE2372"/>
    <w:rsid w:val="00EE6A75"/>
    <w:rsid w:val="00EF285E"/>
    <w:rsid w:val="00EF61CA"/>
    <w:rsid w:val="00F01CDB"/>
    <w:rsid w:val="00F02DED"/>
    <w:rsid w:val="00F05ACC"/>
    <w:rsid w:val="00F07420"/>
    <w:rsid w:val="00F23B0F"/>
    <w:rsid w:val="00F2469C"/>
    <w:rsid w:val="00F274C2"/>
    <w:rsid w:val="00F30839"/>
    <w:rsid w:val="00F31C9F"/>
    <w:rsid w:val="00F32565"/>
    <w:rsid w:val="00F43AB8"/>
    <w:rsid w:val="00F46F38"/>
    <w:rsid w:val="00F47244"/>
    <w:rsid w:val="00F474DE"/>
    <w:rsid w:val="00F51455"/>
    <w:rsid w:val="00F53BE0"/>
    <w:rsid w:val="00F54572"/>
    <w:rsid w:val="00F61A8E"/>
    <w:rsid w:val="00F63392"/>
    <w:rsid w:val="00F641CC"/>
    <w:rsid w:val="00F64466"/>
    <w:rsid w:val="00F72390"/>
    <w:rsid w:val="00F73EBF"/>
    <w:rsid w:val="00F76ABA"/>
    <w:rsid w:val="00F773D6"/>
    <w:rsid w:val="00F85311"/>
    <w:rsid w:val="00F86010"/>
    <w:rsid w:val="00F93579"/>
    <w:rsid w:val="00F957DF"/>
    <w:rsid w:val="00FA0446"/>
    <w:rsid w:val="00FA261D"/>
    <w:rsid w:val="00FA27F5"/>
    <w:rsid w:val="00FA38C5"/>
    <w:rsid w:val="00FA7C10"/>
    <w:rsid w:val="00FB721E"/>
    <w:rsid w:val="00FB7469"/>
    <w:rsid w:val="00FC1F05"/>
    <w:rsid w:val="00FC6C7B"/>
    <w:rsid w:val="00FC79B7"/>
    <w:rsid w:val="00FC7E55"/>
    <w:rsid w:val="00FD1F6F"/>
    <w:rsid w:val="00FE0504"/>
    <w:rsid w:val="00FE08F8"/>
    <w:rsid w:val="00FE1FCB"/>
    <w:rsid w:val="00FE52DE"/>
    <w:rsid w:val="00FE71B9"/>
    <w:rsid w:val="00FF5064"/>
    <w:rsid w:val="00FF6AC2"/>
    <w:rsid w:val="00FF7720"/>
    <w:rsid w:val="090CE621"/>
    <w:rsid w:val="0B6DF672"/>
    <w:rsid w:val="1058C98A"/>
    <w:rsid w:val="10868C49"/>
    <w:rsid w:val="10CF431C"/>
    <w:rsid w:val="129AA00A"/>
    <w:rsid w:val="146FA089"/>
    <w:rsid w:val="14B3D084"/>
    <w:rsid w:val="25405728"/>
    <w:rsid w:val="2867ECAC"/>
    <w:rsid w:val="2912D33D"/>
    <w:rsid w:val="2B5905F2"/>
    <w:rsid w:val="2F7969A1"/>
    <w:rsid w:val="313B6A34"/>
    <w:rsid w:val="317CD083"/>
    <w:rsid w:val="3928BB58"/>
    <w:rsid w:val="3B0E7B80"/>
    <w:rsid w:val="3C7B78E6"/>
    <w:rsid w:val="3CAA4BE1"/>
    <w:rsid w:val="3EDEB541"/>
    <w:rsid w:val="42F80072"/>
    <w:rsid w:val="4569DC35"/>
    <w:rsid w:val="4705AC96"/>
    <w:rsid w:val="471CD403"/>
    <w:rsid w:val="49C060A4"/>
    <w:rsid w:val="4C7B2B45"/>
    <w:rsid w:val="5230EF8C"/>
    <w:rsid w:val="669BED06"/>
    <w:rsid w:val="6A8DA9C4"/>
    <w:rsid w:val="7399460E"/>
    <w:rsid w:val="78086C90"/>
    <w:rsid w:val="7CAFDD9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F02A4"/>
  <w15:chartTrackingRefBased/>
  <w15:docId w15:val="{C8339C6A-BF43-409C-9FE0-C4321C40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F3"/>
    <w:pPr>
      <w:widowControl w:val="0"/>
    </w:pPr>
    <w:rPr>
      <w:lang w:val="en-US" w:eastAsia="en-US"/>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widowControl/>
      <w:outlineLvl w:val="1"/>
    </w:pPr>
    <w:rPr>
      <w:rFonts w:ascii="Chaucer" w:hAnsi="Chaucer"/>
      <w:sz w:val="32"/>
    </w:rPr>
  </w:style>
  <w:style w:type="paragraph" w:styleId="Heading3">
    <w:name w:val="heading 3"/>
    <w:basedOn w:val="Normal"/>
    <w:next w:val="Normal"/>
    <w:qFormat/>
    <w:pPr>
      <w:keepNext/>
      <w:widowControl/>
      <w:outlineLvl w:val="2"/>
    </w:pPr>
    <w:rPr>
      <w:rFonts w:ascii="Arial" w:hAnsi="Arial"/>
      <w:b/>
      <w:sz w:val="22"/>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widowControl/>
      <w:outlineLvl w:val="4"/>
    </w:pPr>
    <w:rPr>
      <w:rFonts w:ascii="Arial" w:hAnsi="Arial"/>
      <w:b/>
      <w:sz w:val="28"/>
      <w:u w:val="single"/>
    </w:rPr>
  </w:style>
  <w:style w:type="paragraph" w:styleId="Heading6">
    <w:name w:val="heading 6"/>
    <w:basedOn w:val="Normal"/>
    <w:next w:val="Normal"/>
    <w:qFormat/>
    <w:pPr>
      <w:keepNext/>
      <w:widowControl/>
      <w:jc w:val="center"/>
      <w:outlineLvl w:val="5"/>
    </w:pPr>
    <w:rPr>
      <w:rFonts w:ascii="Arial" w:hAnsi="Arial"/>
      <w:b/>
      <w:sz w:val="18"/>
    </w:rPr>
  </w:style>
  <w:style w:type="paragraph" w:styleId="Heading7">
    <w:name w:val="heading 7"/>
    <w:basedOn w:val="Normal"/>
    <w:next w:val="Normal"/>
    <w:qFormat/>
    <w:pPr>
      <w:keepNext/>
      <w:widowControl/>
      <w:outlineLvl w:val="6"/>
    </w:pPr>
    <w:rPr>
      <w:rFonts w:ascii="Arial" w:hAnsi="Arial"/>
      <w:b/>
    </w:rPr>
  </w:style>
  <w:style w:type="paragraph" w:styleId="Heading8">
    <w:name w:val="heading 8"/>
    <w:basedOn w:val="Normal"/>
    <w:next w:val="Normal"/>
    <w:qFormat/>
    <w:pPr>
      <w:keepNext/>
      <w:widowControl/>
      <w:jc w:val="center"/>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uiPriority w:val="22"/>
    <w:qFormat/>
    <w:rPr>
      <w:b/>
      <w:bCs/>
    </w:rPr>
  </w:style>
  <w:style w:type="character" w:styleId="Hyperlink">
    <w:name w:val="Hyperlink"/>
    <w:rPr>
      <w:color w:val="0000FF"/>
      <w:u w:val="single"/>
    </w:rPr>
  </w:style>
  <w:style w:type="paragraph" w:styleId="BodyText">
    <w:name w:val="Body Text"/>
    <w:basedOn w:val="Normal"/>
    <w:pPr>
      <w:widowControl/>
    </w:pPr>
    <w:rPr>
      <w:rFonts w:ascii="Arial" w:hAnsi="Arial"/>
      <w:b/>
      <w:bCs/>
      <w:sz w:val="24"/>
    </w:rPr>
  </w:style>
  <w:style w:type="paragraph" w:styleId="NormalWeb">
    <w:name w:val="Normal (Web)"/>
    <w:basedOn w:val="Normal"/>
    <w:uiPriority w:val="99"/>
    <w:pPr>
      <w:widowControl/>
      <w:spacing w:before="100" w:beforeAutospacing="1" w:after="100" w:afterAutospacing="1"/>
    </w:pPr>
    <w:rPr>
      <w:sz w:val="24"/>
      <w:szCs w:val="24"/>
      <w:lang w:val="en-AU"/>
    </w:rPr>
  </w:style>
  <w:style w:type="table" w:styleId="TableGrid">
    <w:name w:val="Table Grid"/>
    <w:basedOn w:val="TableNormal"/>
    <w:uiPriority w:val="39"/>
    <w:rsid w:val="00077E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523EB"/>
    <w:rPr>
      <w:color w:val="800080"/>
      <w:u w:val="single"/>
    </w:rPr>
  </w:style>
  <w:style w:type="paragraph" w:customStyle="1" w:styleId="Default">
    <w:name w:val="Default"/>
    <w:rsid w:val="009850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262C2"/>
    <w:rPr>
      <w:rFonts w:ascii="Tahoma" w:hAnsi="Tahoma"/>
      <w:sz w:val="16"/>
      <w:szCs w:val="16"/>
    </w:rPr>
  </w:style>
  <w:style w:type="character" w:customStyle="1" w:styleId="BalloonTextChar">
    <w:name w:val="Balloon Text Char"/>
    <w:link w:val="BalloonText"/>
    <w:rsid w:val="001262C2"/>
    <w:rPr>
      <w:rFonts w:ascii="Tahoma" w:hAnsi="Tahoma" w:cs="Tahoma"/>
      <w:sz w:val="16"/>
      <w:szCs w:val="16"/>
      <w:lang w:val="en-US" w:eastAsia="en-US"/>
    </w:rPr>
  </w:style>
  <w:style w:type="paragraph" w:styleId="ListParagraph">
    <w:name w:val="List Paragraph"/>
    <w:basedOn w:val="Normal"/>
    <w:uiPriority w:val="34"/>
    <w:qFormat/>
    <w:rsid w:val="00AF29FF"/>
    <w:pPr>
      <w:ind w:left="720"/>
      <w:contextualSpacing/>
    </w:pPr>
  </w:style>
  <w:style w:type="character" w:customStyle="1" w:styleId="UnresolvedMention1">
    <w:name w:val="Unresolved Mention1"/>
    <w:basedOn w:val="DefaultParagraphFont"/>
    <w:uiPriority w:val="99"/>
    <w:semiHidden/>
    <w:unhideWhenUsed/>
    <w:rsid w:val="00AF29FF"/>
    <w:rPr>
      <w:color w:val="605E5C"/>
      <w:shd w:val="clear" w:color="auto" w:fill="E1DFDD"/>
    </w:rPr>
  </w:style>
  <w:style w:type="character" w:customStyle="1" w:styleId="UnresolvedMention2">
    <w:name w:val="Unresolved Mention2"/>
    <w:basedOn w:val="DefaultParagraphFont"/>
    <w:uiPriority w:val="99"/>
    <w:semiHidden/>
    <w:unhideWhenUsed/>
    <w:rsid w:val="00C52952"/>
    <w:rPr>
      <w:color w:val="605E5C"/>
      <w:shd w:val="clear" w:color="auto" w:fill="E1DFDD"/>
    </w:rPr>
  </w:style>
  <w:style w:type="character" w:customStyle="1" w:styleId="apple-converted-space">
    <w:name w:val="apple-converted-space"/>
    <w:basedOn w:val="DefaultParagraphFont"/>
    <w:rsid w:val="00AC2407"/>
  </w:style>
  <w:style w:type="character" w:styleId="CommentReference">
    <w:name w:val="annotation reference"/>
    <w:basedOn w:val="DefaultParagraphFont"/>
    <w:rsid w:val="00314370"/>
    <w:rPr>
      <w:sz w:val="16"/>
      <w:szCs w:val="16"/>
    </w:rPr>
  </w:style>
  <w:style w:type="paragraph" w:styleId="CommentText">
    <w:name w:val="annotation text"/>
    <w:basedOn w:val="Normal"/>
    <w:link w:val="CommentTextChar"/>
    <w:rsid w:val="00314370"/>
  </w:style>
  <w:style w:type="character" w:customStyle="1" w:styleId="CommentTextChar">
    <w:name w:val="Comment Text Char"/>
    <w:basedOn w:val="DefaultParagraphFont"/>
    <w:link w:val="CommentText"/>
    <w:rsid w:val="00314370"/>
    <w:rPr>
      <w:lang w:val="en-US" w:eastAsia="en-US"/>
    </w:rPr>
  </w:style>
  <w:style w:type="paragraph" w:styleId="CommentSubject">
    <w:name w:val="annotation subject"/>
    <w:basedOn w:val="CommentText"/>
    <w:next w:val="CommentText"/>
    <w:link w:val="CommentSubjectChar"/>
    <w:semiHidden/>
    <w:unhideWhenUsed/>
    <w:rsid w:val="00314370"/>
    <w:rPr>
      <w:b/>
      <w:bCs/>
    </w:rPr>
  </w:style>
  <w:style w:type="character" w:customStyle="1" w:styleId="CommentSubjectChar">
    <w:name w:val="Comment Subject Char"/>
    <w:basedOn w:val="CommentTextChar"/>
    <w:link w:val="CommentSubject"/>
    <w:semiHidden/>
    <w:rsid w:val="00314370"/>
    <w:rPr>
      <w:b/>
      <w:bCs/>
      <w:lang w:val="en-US" w:eastAsia="en-US"/>
    </w:rPr>
  </w:style>
  <w:style w:type="paragraph" w:customStyle="1" w:styleId="paragraph">
    <w:name w:val="paragraph"/>
    <w:basedOn w:val="Normal"/>
    <w:rsid w:val="00983B52"/>
    <w:pPr>
      <w:widowControl/>
      <w:spacing w:before="100" w:beforeAutospacing="1" w:after="100" w:afterAutospacing="1"/>
    </w:pPr>
    <w:rPr>
      <w:sz w:val="24"/>
      <w:szCs w:val="24"/>
      <w:lang w:val="en-CA" w:eastAsia="en-CA"/>
    </w:rPr>
  </w:style>
  <w:style w:type="character" w:customStyle="1" w:styleId="normaltextrun">
    <w:name w:val="normaltextrun"/>
    <w:basedOn w:val="DefaultParagraphFont"/>
    <w:rsid w:val="00983B52"/>
  </w:style>
  <w:style w:type="character" w:customStyle="1" w:styleId="eop">
    <w:name w:val="eop"/>
    <w:basedOn w:val="DefaultParagraphFont"/>
    <w:rsid w:val="00983B52"/>
  </w:style>
  <w:style w:type="character" w:styleId="Emphasis">
    <w:name w:val="Emphasis"/>
    <w:basedOn w:val="DefaultParagraphFont"/>
    <w:qFormat/>
    <w:rsid w:val="00AD1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6046">
      <w:bodyDiv w:val="1"/>
      <w:marLeft w:val="0"/>
      <w:marRight w:val="0"/>
      <w:marTop w:val="0"/>
      <w:marBottom w:val="0"/>
      <w:divBdr>
        <w:top w:val="none" w:sz="0" w:space="0" w:color="auto"/>
        <w:left w:val="none" w:sz="0" w:space="0" w:color="auto"/>
        <w:bottom w:val="none" w:sz="0" w:space="0" w:color="auto"/>
        <w:right w:val="none" w:sz="0" w:space="0" w:color="auto"/>
      </w:divBdr>
    </w:div>
    <w:div w:id="47848241">
      <w:bodyDiv w:val="1"/>
      <w:marLeft w:val="0"/>
      <w:marRight w:val="0"/>
      <w:marTop w:val="0"/>
      <w:marBottom w:val="0"/>
      <w:divBdr>
        <w:top w:val="none" w:sz="0" w:space="0" w:color="auto"/>
        <w:left w:val="none" w:sz="0" w:space="0" w:color="auto"/>
        <w:bottom w:val="none" w:sz="0" w:space="0" w:color="auto"/>
        <w:right w:val="none" w:sz="0" w:space="0" w:color="auto"/>
      </w:divBdr>
    </w:div>
    <w:div w:id="52048988">
      <w:bodyDiv w:val="1"/>
      <w:marLeft w:val="0"/>
      <w:marRight w:val="0"/>
      <w:marTop w:val="0"/>
      <w:marBottom w:val="0"/>
      <w:divBdr>
        <w:top w:val="none" w:sz="0" w:space="0" w:color="auto"/>
        <w:left w:val="none" w:sz="0" w:space="0" w:color="auto"/>
        <w:bottom w:val="none" w:sz="0" w:space="0" w:color="auto"/>
        <w:right w:val="none" w:sz="0" w:space="0" w:color="auto"/>
      </w:divBdr>
    </w:div>
    <w:div w:id="227039369">
      <w:bodyDiv w:val="1"/>
      <w:marLeft w:val="0"/>
      <w:marRight w:val="0"/>
      <w:marTop w:val="0"/>
      <w:marBottom w:val="0"/>
      <w:divBdr>
        <w:top w:val="none" w:sz="0" w:space="0" w:color="auto"/>
        <w:left w:val="none" w:sz="0" w:space="0" w:color="auto"/>
        <w:bottom w:val="none" w:sz="0" w:space="0" w:color="auto"/>
        <w:right w:val="none" w:sz="0" w:space="0" w:color="auto"/>
      </w:divBdr>
    </w:div>
    <w:div w:id="275644913">
      <w:bodyDiv w:val="1"/>
      <w:marLeft w:val="0"/>
      <w:marRight w:val="0"/>
      <w:marTop w:val="0"/>
      <w:marBottom w:val="0"/>
      <w:divBdr>
        <w:top w:val="none" w:sz="0" w:space="0" w:color="auto"/>
        <w:left w:val="none" w:sz="0" w:space="0" w:color="auto"/>
        <w:bottom w:val="none" w:sz="0" w:space="0" w:color="auto"/>
        <w:right w:val="none" w:sz="0" w:space="0" w:color="auto"/>
      </w:divBdr>
    </w:div>
    <w:div w:id="299966029">
      <w:bodyDiv w:val="1"/>
      <w:marLeft w:val="0"/>
      <w:marRight w:val="0"/>
      <w:marTop w:val="0"/>
      <w:marBottom w:val="0"/>
      <w:divBdr>
        <w:top w:val="none" w:sz="0" w:space="0" w:color="auto"/>
        <w:left w:val="none" w:sz="0" w:space="0" w:color="auto"/>
        <w:bottom w:val="none" w:sz="0" w:space="0" w:color="auto"/>
        <w:right w:val="none" w:sz="0" w:space="0" w:color="auto"/>
      </w:divBdr>
      <w:divsChild>
        <w:div w:id="957838424">
          <w:marLeft w:val="0"/>
          <w:marRight w:val="0"/>
          <w:marTop w:val="0"/>
          <w:marBottom w:val="0"/>
          <w:divBdr>
            <w:top w:val="none" w:sz="0" w:space="0" w:color="auto"/>
            <w:left w:val="none" w:sz="0" w:space="0" w:color="auto"/>
            <w:bottom w:val="none" w:sz="0" w:space="0" w:color="auto"/>
            <w:right w:val="none" w:sz="0" w:space="0" w:color="auto"/>
          </w:divBdr>
          <w:divsChild>
            <w:div w:id="926160499">
              <w:marLeft w:val="0"/>
              <w:marRight w:val="0"/>
              <w:marTop w:val="0"/>
              <w:marBottom w:val="0"/>
              <w:divBdr>
                <w:top w:val="none" w:sz="0" w:space="0" w:color="auto"/>
                <w:left w:val="none" w:sz="0" w:space="0" w:color="auto"/>
                <w:bottom w:val="none" w:sz="0" w:space="0" w:color="auto"/>
                <w:right w:val="none" w:sz="0" w:space="0" w:color="auto"/>
              </w:divBdr>
              <w:divsChild>
                <w:div w:id="17993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6159">
      <w:bodyDiv w:val="1"/>
      <w:marLeft w:val="0"/>
      <w:marRight w:val="0"/>
      <w:marTop w:val="0"/>
      <w:marBottom w:val="0"/>
      <w:divBdr>
        <w:top w:val="none" w:sz="0" w:space="0" w:color="auto"/>
        <w:left w:val="none" w:sz="0" w:space="0" w:color="auto"/>
        <w:bottom w:val="none" w:sz="0" w:space="0" w:color="auto"/>
        <w:right w:val="none" w:sz="0" w:space="0" w:color="auto"/>
      </w:divBdr>
    </w:div>
    <w:div w:id="340661873">
      <w:bodyDiv w:val="1"/>
      <w:marLeft w:val="0"/>
      <w:marRight w:val="0"/>
      <w:marTop w:val="0"/>
      <w:marBottom w:val="0"/>
      <w:divBdr>
        <w:top w:val="none" w:sz="0" w:space="0" w:color="auto"/>
        <w:left w:val="none" w:sz="0" w:space="0" w:color="auto"/>
        <w:bottom w:val="none" w:sz="0" w:space="0" w:color="auto"/>
        <w:right w:val="none" w:sz="0" w:space="0" w:color="auto"/>
      </w:divBdr>
    </w:div>
    <w:div w:id="413554942">
      <w:bodyDiv w:val="1"/>
      <w:marLeft w:val="0"/>
      <w:marRight w:val="0"/>
      <w:marTop w:val="0"/>
      <w:marBottom w:val="0"/>
      <w:divBdr>
        <w:top w:val="none" w:sz="0" w:space="0" w:color="auto"/>
        <w:left w:val="none" w:sz="0" w:space="0" w:color="auto"/>
        <w:bottom w:val="none" w:sz="0" w:space="0" w:color="auto"/>
        <w:right w:val="none" w:sz="0" w:space="0" w:color="auto"/>
      </w:divBdr>
    </w:div>
    <w:div w:id="422070289">
      <w:bodyDiv w:val="1"/>
      <w:marLeft w:val="0"/>
      <w:marRight w:val="0"/>
      <w:marTop w:val="0"/>
      <w:marBottom w:val="0"/>
      <w:divBdr>
        <w:top w:val="none" w:sz="0" w:space="0" w:color="auto"/>
        <w:left w:val="none" w:sz="0" w:space="0" w:color="auto"/>
        <w:bottom w:val="none" w:sz="0" w:space="0" w:color="auto"/>
        <w:right w:val="none" w:sz="0" w:space="0" w:color="auto"/>
      </w:divBdr>
    </w:div>
    <w:div w:id="437872879">
      <w:bodyDiv w:val="1"/>
      <w:marLeft w:val="0"/>
      <w:marRight w:val="0"/>
      <w:marTop w:val="0"/>
      <w:marBottom w:val="0"/>
      <w:divBdr>
        <w:top w:val="none" w:sz="0" w:space="0" w:color="auto"/>
        <w:left w:val="none" w:sz="0" w:space="0" w:color="auto"/>
        <w:bottom w:val="none" w:sz="0" w:space="0" w:color="auto"/>
        <w:right w:val="none" w:sz="0" w:space="0" w:color="auto"/>
      </w:divBdr>
    </w:div>
    <w:div w:id="496114275">
      <w:bodyDiv w:val="1"/>
      <w:marLeft w:val="0"/>
      <w:marRight w:val="0"/>
      <w:marTop w:val="0"/>
      <w:marBottom w:val="0"/>
      <w:divBdr>
        <w:top w:val="none" w:sz="0" w:space="0" w:color="auto"/>
        <w:left w:val="none" w:sz="0" w:space="0" w:color="auto"/>
        <w:bottom w:val="none" w:sz="0" w:space="0" w:color="auto"/>
        <w:right w:val="none" w:sz="0" w:space="0" w:color="auto"/>
      </w:divBdr>
    </w:div>
    <w:div w:id="631131944">
      <w:bodyDiv w:val="1"/>
      <w:marLeft w:val="0"/>
      <w:marRight w:val="0"/>
      <w:marTop w:val="0"/>
      <w:marBottom w:val="0"/>
      <w:divBdr>
        <w:top w:val="none" w:sz="0" w:space="0" w:color="auto"/>
        <w:left w:val="none" w:sz="0" w:space="0" w:color="auto"/>
        <w:bottom w:val="none" w:sz="0" w:space="0" w:color="auto"/>
        <w:right w:val="none" w:sz="0" w:space="0" w:color="auto"/>
      </w:divBdr>
      <w:divsChild>
        <w:div w:id="1931893293">
          <w:marLeft w:val="0"/>
          <w:marRight w:val="0"/>
          <w:marTop w:val="0"/>
          <w:marBottom w:val="0"/>
          <w:divBdr>
            <w:top w:val="none" w:sz="0" w:space="0" w:color="auto"/>
            <w:left w:val="none" w:sz="0" w:space="0" w:color="auto"/>
            <w:bottom w:val="none" w:sz="0" w:space="0" w:color="auto"/>
            <w:right w:val="none" w:sz="0" w:space="0" w:color="auto"/>
          </w:divBdr>
          <w:divsChild>
            <w:div w:id="776751134">
              <w:marLeft w:val="0"/>
              <w:marRight w:val="0"/>
              <w:marTop w:val="0"/>
              <w:marBottom w:val="0"/>
              <w:divBdr>
                <w:top w:val="none" w:sz="0" w:space="0" w:color="auto"/>
                <w:left w:val="none" w:sz="0" w:space="0" w:color="auto"/>
                <w:bottom w:val="none" w:sz="0" w:space="0" w:color="auto"/>
                <w:right w:val="none" w:sz="0" w:space="0" w:color="auto"/>
              </w:divBdr>
            </w:div>
            <w:div w:id="998508284">
              <w:marLeft w:val="0"/>
              <w:marRight w:val="0"/>
              <w:marTop w:val="0"/>
              <w:marBottom w:val="0"/>
              <w:divBdr>
                <w:top w:val="none" w:sz="0" w:space="0" w:color="auto"/>
                <w:left w:val="none" w:sz="0" w:space="0" w:color="auto"/>
                <w:bottom w:val="none" w:sz="0" w:space="0" w:color="auto"/>
                <w:right w:val="none" w:sz="0" w:space="0" w:color="auto"/>
              </w:divBdr>
            </w:div>
            <w:div w:id="1171289248">
              <w:marLeft w:val="0"/>
              <w:marRight w:val="0"/>
              <w:marTop w:val="0"/>
              <w:marBottom w:val="0"/>
              <w:divBdr>
                <w:top w:val="none" w:sz="0" w:space="0" w:color="auto"/>
                <w:left w:val="none" w:sz="0" w:space="0" w:color="auto"/>
                <w:bottom w:val="none" w:sz="0" w:space="0" w:color="auto"/>
                <w:right w:val="none" w:sz="0" w:space="0" w:color="auto"/>
              </w:divBdr>
            </w:div>
            <w:div w:id="12315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0944">
      <w:bodyDiv w:val="1"/>
      <w:marLeft w:val="0"/>
      <w:marRight w:val="0"/>
      <w:marTop w:val="0"/>
      <w:marBottom w:val="0"/>
      <w:divBdr>
        <w:top w:val="none" w:sz="0" w:space="0" w:color="auto"/>
        <w:left w:val="none" w:sz="0" w:space="0" w:color="auto"/>
        <w:bottom w:val="none" w:sz="0" w:space="0" w:color="auto"/>
        <w:right w:val="none" w:sz="0" w:space="0" w:color="auto"/>
      </w:divBdr>
    </w:div>
    <w:div w:id="691801473">
      <w:bodyDiv w:val="1"/>
      <w:marLeft w:val="0"/>
      <w:marRight w:val="0"/>
      <w:marTop w:val="0"/>
      <w:marBottom w:val="0"/>
      <w:divBdr>
        <w:top w:val="none" w:sz="0" w:space="0" w:color="auto"/>
        <w:left w:val="none" w:sz="0" w:space="0" w:color="auto"/>
        <w:bottom w:val="none" w:sz="0" w:space="0" w:color="auto"/>
        <w:right w:val="none" w:sz="0" w:space="0" w:color="auto"/>
      </w:divBdr>
    </w:div>
    <w:div w:id="712658644">
      <w:bodyDiv w:val="1"/>
      <w:marLeft w:val="0"/>
      <w:marRight w:val="0"/>
      <w:marTop w:val="0"/>
      <w:marBottom w:val="0"/>
      <w:divBdr>
        <w:top w:val="none" w:sz="0" w:space="0" w:color="auto"/>
        <w:left w:val="none" w:sz="0" w:space="0" w:color="auto"/>
        <w:bottom w:val="none" w:sz="0" w:space="0" w:color="auto"/>
        <w:right w:val="none" w:sz="0" w:space="0" w:color="auto"/>
      </w:divBdr>
    </w:div>
    <w:div w:id="743647290">
      <w:bodyDiv w:val="1"/>
      <w:marLeft w:val="0"/>
      <w:marRight w:val="0"/>
      <w:marTop w:val="0"/>
      <w:marBottom w:val="0"/>
      <w:divBdr>
        <w:top w:val="none" w:sz="0" w:space="0" w:color="auto"/>
        <w:left w:val="none" w:sz="0" w:space="0" w:color="auto"/>
        <w:bottom w:val="none" w:sz="0" w:space="0" w:color="auto"/>
        <w:right w:val="none" w:sz="0" w:space="0" w:color="auto"/>
      </w:divBdr>
    </w:div>
    <w:div w:id="805702898">
      <w:bodyDiv w:val="1"/>
      <w:marLeft w:val="0"/>
      <w:marRight w:val="0"/>
      <w:marTop w:val="0"/>
      <w:marBottom w:val="0"/>
      <w:divBdr>
        <w:top w:val="none" w:sz="0" w:space="0" w:color="auto"/>
        <w:left w:val="none" w:sz="0" w:space="0" w:color="auto"/>
        <w:bottom w:val="none" w:sz="0" w:space="0" w:color="auto"/>
        <w:right w:val="none" w:sz="0" w:space="0" w:color="auto"/>
      </w:divBdr>
    </w:div>
    <w:div w:id="825442178">
      <w:bodyDiv w:val="1"/>
      <w:marLeft w:val="0"/>
      <w:marRight w:val="0"/>
      <w:marTop w:val="0"/>
      <w:marBottom w:val="0"/>
      <w:divBdr>
        <w:top w:val="none" w:sz="0" w:space="0" w:color="auto"/>
        <w:left w:val="none" w:sz="0" w:space="0" w:color="auto"/>
        <w:bottom w:val="none" w:sz="0" w:space="0" w:color="auto"/>
        <w:right w:val="none" w:sz="0" w:space="0" w:color="auto"/>
      </w:divBdr>
    </w:div>
    <w:div w:id="827090278">
      <w:bodyDiv w:val="1"/>
      <w:marLeft w:val="0"/>
      <w:marRight w:val="0"/>
      <w:marTop w:val="0"/>
      <w:marBottom w:val="0"/>
      <w:divBdr>
        <w:top w:val="none" w:sz="0" w:space="0" w:color="auto"/>
        <w:left w:val="none" w:sz="0" w:space="0" w:color="auto"/>
        <w:bottom w:val="none" w:sz="0" w:space="0" w:color="auto"/>
        <w:right w:val="none" w:sz="0" w:space="0" w:color="auto"/>
      </w:divBdr>
    </w:div>
    <w:div w:id="919679962">
      <w:bodyDiv w:val="1"/>
      <w:marLeft w:val="0"/>
      <w:marRight w:val="0"/>
      <w:marTop w:val="0"/>
      <w:marBottom w:val="0"/>
      <w:divBdr>
        <w:top w:val="none" w:sz="0" w:space="0" w:color="auto"/>
        <w:left w:val="none" w:sz="0" w:space="0" w:color="auto"/>
        <w:bottom w:val="none" w:sz="0" w:space="0" w:color="auto"/>
        <w:right w:val="none" w:sz="0" w:space="0" w:color="auto"/>
      </w:divBdr>
    </w:div>
    <w:div w:id="934946440">
      <w:bodyDiv w:val="1"/>
      <w:marLeft w:val="0"/>
      <w:marRight w:val="0"/>
      <w:marTop w:val="0"/>
      <w:marBottom w:val="0"/>
      <w:divBdr>
        <w:top w:val="none" w:sz="0" w:space="0" w:color="auto"/>
        <w:left w:val="none" w:sz="0" w:space="0" w:color="auto"/>
        <w:bottom w:val="none" w:sz="0" w:space="0" w:color="auto"/>
        <w:right w:val="none" w:sz="0" w:space="0" w:color="auto"/>
      </w:divBdr>
    </w:div>
    <w:div w:id="939484179">
      <w:bodyDiv w:val="1"/>
      <w:marLeft w:val="0"/>
      <w:marRight w:val="0"/>
      <w:marTop w:val="0"/>
      <w:marBottom w:val="0"/>
      <w:divBdr>
        <w:top w:val="none" w:sz="0" w:space="0" w:color="auto"/>
        <w:left w:val="none" w:sz="0" w:space="0" w:color="auto"/>
        <w:bottom w:val="none" w:sz="0" w:space="0" w:color="auto"/>
        <w:right w:val="none" w:sz="0" w:space="0" w:color="auto"/>
      </w:divBdr>
    </w:div>
    <w:div w:id="951473315">
      <w:bodyDiv w:val="1"/>
      <w:marLeft w:val="0"/>
      <w:marRight w:val="0"/>
      <w:marTop w:val="0"/>
      <w:marBottom w:val="0"/>
      <w:divBdr>
        <w:top w:val="none" w:sz="0" w:space="0" w:color="auto"/>
        <w:left w:val="none" w:sz="0" w:space="0" w:color="auto"/>
        <w:bottom w:val="none" w:sz="0" w:space="0" w:color="auto"/>
        <w:right w:val="none" w:sz="0" w:space="0" w:color="auto"/>
      </w:divBdr>
    </w:div>
    <w:div w:id="967584445">
      <w:bodyDiv w:val="1"/>
      <w:marLeft w:val="0"/>
      <w:marRight w:val="0"/>
      <w:marTop w:val="0"/>
      <w:marBottom w:val="0"/>
      <w:divBdr>
        <w:top w:val="none" w:sz="0" w:space="0" w:color="auto"/>
        <w:left w:val="none" w:sz="0" w:space="0" w:color="auto"/>
        <w:bottom w:val="none" w:sz="0" w:space="0" w:color="auto"/>
        <w:right w:val="none" w:sz="0" w:space="0" w:color="auto"/>
      </w:divBdr>
    </w:div>
    <w:div w:id="970327434">
      <w:bodyDiv w:val="1"/>
      <w:marLeft w:val="0"/>
      <w:marRight w:val="0"/>
      <w:marTop w:val="0"/>
      <w:marBottom w:val="0"/>
      <w:divBdr>
        <w:top w:val="none" w:sz="0" w:space="0" w:color="auto"/>
        <w:left w:val="none" w:sz="0" w:space="0" w:color="auto"/>
        <w:bottom w:val="none" w:sz="0" w:space="0" w:color="auto"/>
        <w:right w:val="none" w:sz="0" w:space="0" w:color="auto"/>
      </w:divBdr>
    </w:div>
    <w:div w:id="984972429">
      <w:bodyDiv w:val="1"/>
      <w:marLeft w:val="0"/>
      <w:marRight w:val="0"/>
      <w:marTop w:val="0"/>
      <w:marBottom w:val="0"/>
      <w:divBdr>
        <w:top w:val="none" w:sz="0" w:space="0" w:color="auto"/>
        <w:left w:val="none" w:sz="0" w:space="0" w:color="auto"/>
        <w:bottom w:val="none" w:sz="0" w:space="0" w:color="auto"/>
        <w:right w:val="none" w:sz="0" w:space="0" w:color="auto"/>
      </w:divBdr>
    </w:div>
    <w:div w:id="997340303">
      <w:bodyDiv w:val="1"/>
      <w:marLeft w:val="0"/>
      <w:marRight w:val="0"/>
      <w:marTop w:val="0"/>
      <w:marBottom w:val="0"/>
      <w:divBdr>
        <w:top w:val="none" w:sz="0" w:space="0" w:color="auto"/>
        <w:left w:val="none" w:sz="0" w:space="0" w:color="auto"/>
        <w:bottom w:val="none" w:sz="0" w:space="0" w:color="auto"/>
        <w:right w:val="none" w:sz="0" w:space="0" w:color="auto"/>
      </w:divBdr>
      <w:divsChild>
        <w:div w:id="1023945340">
          <w:marLeft w:val="0"/>
          <w:marRight w:val="0"/>
          <w:marTop w:val="0"/>
          <w:marBottom w:val="0"/>
          <w:divBdr>
            <w:top w:val="none" w:sz="0" w:space="0" w:color="auto"/>
            <w:left w:val="none" w:sz="0" w:space="0" w:color="auto"/>
            <w:bottom w:val="none" w:sz="0" w:space="0" w:color="auto"/>
            <w:right w:val="none" w:sz="0" w:space="0" w:color="auto"/>
          </w:divBdr>
        </w:div>
        <w:div w:id="2026517795">
          <w:marLeft w:val="0"/>
          <w:marRight w:val="0"/>
          <w:marTop w:val="0"/>
          <w:marBottom w:val="0"/>
          <w:divBdr>
            <w:top w:val="none" w:sz="0" w:space="0" w:color="auto"/>
            <w:left w:val="none" w:sz="0" w:space="0" w:color="auto"/>
            <w:bottom w:val="none" w:sz="0" w:space="0" w:color="auto"/>
            <w:right w:val="none" w:sz="0" w:space="0" w:color="auto"/>
          </w:divBdr>
        </w:div>
        <w:div w:id="611090018">
          <w:marLeft w:val="0"/>
          <w:marRight w:val="0"/>
          <w:marTop w:val="0"/>
          <w:marBottom w:val="0"/>
          <w:divBdr>
            <w:top w:val="none" w:sz="0" w:space="0" w:color="auto"/>
            <w:left w:val="none" w:sz="0" w:space="0" w:color="auto"/>
            <w:bottom w:val="none" w:sz="0" w:space="0" w:color="auto"/>
            <w:right w:val="none" w:sz="0" w:space="0" w:color="auto"/>
          </w:divBdr>
        </w:div>
        <w:div w:id="284771314">
          <w:marLeft w:val="0"/>
          <w:marRight w:val="0"/>
          <w:marTop w:val="0"/>
          <w:marBottom w:val="0"/>
          <w:divBdr>
            <w:top w:val="none" w:sz="0" w:space="0" w:color="auto"/>
            <w:left w:val="none" w:sz="0" w:space="0" w:color="auto"/>
            <w:bottom w:val="none" w:sz="0" w:space="0" w:color="auto"/>
            <w:right w:val="none" w:sz="0" w:space="0" w:color="auto"/>
          </w:divBdr>
        </w:div>
        <w:div w:id="874393514">
          <w:marLeft w:val="0"/>
          <w:marRight w:val="0"/>
          <w:marTop w:val="0"/>
          <w:marBottom w:val="0"/>
          <w:divBdr>
            <w:top w:val="none" w:sz="0" w:space="0" w:color="auto"/>
            <w:left w:val="none" w:sz="0" w:space="0" w:color="auto"/>
            <w:bottom w:val="none" w:sz="0" w:space="0" w:color="auto"/>
            <w:right w:val="none" w:sz="0" w:space="0" w:color="auto"/>
          </w:divBdr>
        </w:div>
        <w:div w:id="762383859">
          <w:marLeft w:val="0"/>
          <w:marRight w:val="0"/>
          <w:marTop w:val="0"/>
          <w:marBottom w:val="0"/>
          <w:divBdr>
            <w:top w:val="none" w:sz="0" w:space="0" w:color="auto"/>
            <w:left w:val="none" w:sz="0" w:space="0" w:color="auto"/>
            <w:bottom w:val="none" w:sz="0" w:space="0" w:color="auto"/>
            <w:right w:val="none" w:sz="0" w:space="0" w:color="auto"/>
          </w:divBdr>
        </w:div>
      </w:divsChild>
    </w:div>
    <w:div w:id="1017275781">
      <w:bodyDiv w:val="1"/>
      <w:marLeft w:val="0"/>
      <w:marRight w:val="0"/>
      <w:marTop w:val="0"/>
      <w:marBottom w:val="0"/>
      <w:divBdr>
        <w:top w:val="none" w:sz="0" w:space="0" w:color="auto"/>
        <w:left w:val="none" w:sz="0" w:space="0" w:color="auto"/>
        <w:bottom w:val="none" w:sz="0" w:space="0" w:color="auto"/>
        <w:right w:val="none" w:sz="0" w:space="0" w:color="auto"/>
      </w:divBdr>
    </w:div>
    <w:div w:id="1020861656">
      <w:bodyDiv w:val="1"/>
      <w:marLeft w:val="0"/>
      <w:marRight w:val="0"/>
      <w:marTop w:val="0"/>
      <w:marBottom w:val="0"/>
      <w:divBdr>
        <w:top w:val="none" w:sz="0" w:space="0" w:color="auto"/>
        <w:left w:val="none" w:sz="0" w:space="0" w:color="auto"/>
        <w:bottom w:val="none" w:sz="0" w:space="0" w:color="auto"/>
        <w:right w:val="none" w:sz="0" w:space="0" w:color="auto"/>
      </w:divBdr>
      <w:divsChild>
        <w:div w:id="107816142">
          <w:marLeft w:val="0"/>
          <w:marRight w:val="0"/>
          <w:marTop w:val="0"/>
          <w:marBottom w:val="0"/>
          <w:divBdr>
            <w:top w:val="none" w:sz="0" w:space="0" w:color="auto"/>
            <w:left w:val="none" w:sz="0" w:space="0" w:color="auto"/>
            <w:bottom w:val="none" w:sz="0" w:space="0" w:color="auto"/>
            <w:right w:val="none" w:sz="0" w:space="0" w:color="auto"/>
          </w:divBdr>
        </w:div>
        <w:div w:id="1958680082">
          <w:marLeft w:val="0"/>
          <w:marRight w:val="0"/>
          <w:marTop w:val="0"/>
          <w:marBottom w:val="0"/>
          <w:divBdr>
            <w:top w:val="none" w:sz="0" w:space="0" w:color="auto"/>
            <w:left w:val="none" w:sz="0" w:space="0" w:color="auto"/>
            <w:bottom w:val="none" w:sz="0" w:space="0" w:color="auto"/>
            <w:right w:val="none" w:sz="0" w:space="0" w:color="auto"/>
          </w:divBdr>
        </w:div>
      </w:divsChild>
    </w:div>
    <w:div w:id="1023871085">
      <w:bodyDiv w:val="1"/>
      <w:marLeft w:val="0"/>
      <w:marRight w:val="0"/>
      <w:marTop w:val="0"/>
      <w:marBottom w:val="0"/>
      <w:divBdr>
        <w:top w:val="none" w:sz="0" w:space="0" w:color="auto"/>
        <w:left w:val="none" w:sz="0" w:space="0" w:color="auto"/>
        <w:bottom w:val="none" w:sz="0" w:space="0" w:color="auto"/>
        <w:right w:val="none" w:sz="0" w:space="0" w:color="auto"/>
      </w:divBdr>
    </w:div>
    <w:div w:id="1028066383">
      <w:bodyDiv w:val="1"/>
      <w:marLeft w:val="0"/>
      <w:marRight w:val="0"/>
      <w:marTop w:val="0"/>
      <w:marBottom w:val="0"/>
      <w:divBdr>
        <w:top w:val="none" w:sz="0" w:space="0" w:color="auto"/>
        <w:left w:val="none" w:sz="0" w:space="0" w:color="auto"/>
        <w:bottom w:val="none" w:sz="0" w:space="0" w:color="auto"/>
        <w:right w:val="none" w:sz="0" w:space="0" w:color="auto"/>
      </w:divBdr>
    </w:div>
    <w:div w:id="1034774890">
      <w:bodyDiv w:val="1"/>
      <w:marLeft w:val="0"/>
      <w:marRight w:val="0"/>
      <w:marTop w:val="0"/>
      <w:marBottom w:val="0"/>
      <w:divBdr>
        <w:top w:val="none" w:sz="0" w:space="0" w:color="auto"/>
        <w:left w:val="none" w:sz="0" w:space="0" w:color="auto"/>
        <w:bottom w:val="none" w:sz="0" w:space="0" w:color="auto"/>
        <w:right w:val="none" w:sz="0" w:space="0" w:color="auto"/>
      </w:divBdr>
    </w:div>
    <w:div w:id="1058286700">
      <w:bodyDiv w:val="1"/>
      <w:marLeft w:val="0"/>
      <w:marRight w:val="0"/>
      <w:marTop w:val="0"/>
      <w:marBottom w:val="0"/>
      <w:divBdr>
        <w:top w:val="none" w:sz="0" w:space="0" w:color="auto"/>
        <w:left w:val="none" w:sz="0" w:space="0" w:color="auto"/>
        <w:bottom w:val="none" w:sz="0" w:space="0" w:color="auto"/>
        <w:right w:val="none" w:sz="0" w:space="0" w:color="auto"/>
      </w:divBdr>
      <w:divsChild>
        <w:div w:id="270208733">
          <w:marLeft w:val="0"/>
          <w:marRight w:val="0"/>
          <w:marTop w:val="0"/>
          <w:marBottom w:val="0"/>
          <w:divBdr>
            <w:top w:val="none" w:sz="0" w:space="0" w:color="auto"/>
            <w:left w:val="none" w:sz="0" w:space="0" w:color="auto"/>
            <w:bottom w:val="none" w:sz="0" w:space="0" w:color="auto"/>
            <w:right w:val="none" w:sz="0" w:space="0" w:color="auto"/>
          </w:divBdr>
          <w:divsChild>
            <w:div w:id="273828272">
              <w:marLeft w:val="0"/>
              <w:marRight w:val="0"/>
              <w:marTop w:val="0"/>
              <w:marBottom w:val="0"/>
              <w:divBdr>
                <w:top w:val="none" w:sz="0" w:space="0" w:color="auto"/>
                <w:left w:val="none" w:sz="0" w:space="0" w:color="auto"/>
                <w:bottom w:val="none" w:sz="0" w:space="0" w:color="auto"/>
                <w:right w:val="none" w:sz="0" w:space="0" w:color="auto"/>
              </w:divBdr>
              <w:divsChild>
                <w:div w:id="1972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9086">
      <w:bodyDiv w:val="1"/>
      <w:marLeft w:val="0"/>
      <w:marRight w:val="0"/>
      <w:marTop w:val="0"/>
      <w:marBottom w:val="0"/>
      <w:divBdr>
        <w:top w:val="none" w:sz="0" w:space="0" w:color="auto"/>
        <w:left w:val="none" w:sz="0" w:space="0" w:color="auto"/>
        <w:bottom w:val="none" w:sz="0" w:space="0" w:color="auto"/>
        <w:right w:val="none" w:sz="0" w:space="0" w:color="auto"/>
      </w:divBdr>
    </w:div>
    <w:div w:id="1083985889">
      <w:bodyDiv w:val="1"/>
      <w:marLeft w:val="0"/>
      <w:marRight w:val="0"/>
      <w:marTop w:val="0"/>
      <w:marBottom w:val="0"/>
      <w:divBdr>
        <w:top w:val="none" w:sz="0" w:space="0" w:color="auto"/>
        <w:left w:val="none" w:sz="0" w:space="0" w:color="auto"/>
        <w:bottom w:val="none" w:sz="0" w:space="0" w:color="auto"/>
        <w:right w:val="none" w:sz="0" w:space="0" w:color="auto"/>
      </w:divBdr>
    </w:div>
    <w:div w:id="1089497500">
      <w:bodyDiv w:val="1"/>
      <w:marLeft w:val="0"/>
      <w:marRight w:val="0"/>
      <w:marTop w:val="0"/>
      <w:marBottom w:val="0"/>
      <w:divBdr>
        <w:top w:val="none" w:sz="0" w:space="0" w:color="auto"/>
        <w:left w:val="none" w:sz="0" w:space="0" w:color="auto"/>
        <w:bottom w:val="none" w:sz="0" w:space="0" w:color="auto"/>
        <w:right w:val="none" w:sz="0" w:space="0" w:color="auto"/>
      </w:divBdr>
    </w:div>
    <w:div w:id="1199900359">
      <w:bodyDiv w:val="1"/>
      <w:marLeft w:val="0"/>
      <w:marRight w:val="0"/>
      <w:marTop w:val="0"/>
      <w:marBottom w:val="0"/>
      <w:divBdr>
        <w:top w:val="none" w:sz="0" w:space="0" w:color="auto"/>
        <w:left w:val="none" w:sz="0" w:space="0" w:color="auto"/>
        <w:bottom w:val="none" w:sz="0" w:space="0" w:color="auto"/>
        <w:right w:val="none" w:sz="0" w:space="0" w:color="auto"/>
      </w:divBdr>
    </w:div>
    <w:div w:id="1261720207">
      <w:bodyDiv w:val="1"/>
      <w:marLeft w:val="0"/>
      <w:marRight w:val="0"/>
      <w:marTop w:val="0"/>
      <w:marBottom w:val="0"/>
      <w:divBdr>
        <w:top w:val="none" w:sz="0" w:space="0" w:color="auto"/>
        <w:left w:val="none" w:sz="0" w:space="0" w:color="auto"/>
        <w:bottom w:val="none" w:sz="0" w:space="0" w:color="auto"/>
        <w:right w:val="none" w:sz="0" w:space="0" w:color="auto"/>
      </w:divBdr>
      <w:divsChild>
        <w:div w:id="762606305">
          <w:marLeft w:val="0"/>
          <w:marRight w:val="0"/>
          <w:marTop w:val="0"/>
          <w:marBottom w:val="0"/>
          <w:divBdr>
            <w:top w:val="none" w:sz="0" w:space="0" w:color="auto"/>
            <w:left w:val="none" w:sz="0" w:space="0" w:color="auto"/>
            <w:bottom w:val="none" w:sz="0" w:space="0" w:color="auto"/>
            <w:right w:val="none" w:sz="0" w:space="0" w:color="auto"/>
          </w:divBdr>
          <w:divsChild>
            <w:div w:id="121845525">
              <w:marLeft w:val="0"/>
              <w:marRight w:val="0"/>
              <w:marTop w:val="0"/>
              <w:marBottom w:val="0"/>
              <w:divBdr>
                <w:top w:val="none" w:sz="0" w:space="0" w:color="auto"/>
                <w:left w:val="none" w:sz="0" w:space="0" w:color="auto"/>
                <w:bottom w:val="none" w:sz="0" w:space="0" w:color="auto"/>
                <w:right w:val="none" w:sz="0" w:space="0" w:color="auto"/>
              </w:divBdr>
              <w:divsChild>
                <w:div w:id="20750812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66035396">
      <w:bodyDiv w:val="1"/>
      <w:marLeft w:val="0"/>
      <w:marRight w:val="0"/>
      <w:marTop w:val="0"/>
      <w:marBottom w:val="0"/>
      <w:divBdr>
        <w:top w:val="none" w:sz="0" w:space="0" w:color="auto"/>
        <w:left w:val="none" w:sz="0" w:space="0" w:color="auto"/>
        <w:bottom w:val="none" w:sz="0" w:space="0" w:color="auto"/>
        <w:right w:val="none" w:sz="0" w:space="0" w:color="auto"/>
      </w:divBdr>
    </w:div>
    <w:div w:id="1334064964">
      <w:bodyDiv w:val="1"/>
      <w:marLeft w:val="0"/>
      <w:marRight w:val="0"/>
      <w:marTop w:val="0"/>
      <w:marBottom w:val="0"/>
      <w:divBdr>
        <w:top w:val="none" w:sz="0" w:space="0" w:color="auto"/>
        <w:left w:val="none" w:sz="0" w:space="0" w:color="auto"/>
        <w:bottom w:val="none" w:sz="0" w:space="0" w:color="auto"/>
        <w:right w:val="none" w:sz="0" w:space="0" w:color="auto"/>
      </w:divBdr>
    </w:div>
    <w:div w:id="1395078842">
      <w:bodyDiv w:val="1"/>
      <w:marLeft w:val="0"/>
      <w:marRight w:val="0"/>
      <w:marTop w:val="0"/>
      <w:marBottom w:val="0"/>
      <w:divBdr>
        <w:top w:val="none" w:sz="0" w:space="0" w:color="auto"/>
        <w:left w:val="none" w:sz="0" w:space="0" w:color="auto"/>
        <w:bottom w:val="none" w:sz="0" w:space="0" w:color="auto"/>
        <w:right w:val="none" w:sz="0" w:space="0" w:color="auto"/>
      </w:divBdr>
    </w:div>
    <w:div w:id="1486707150">
      <w:bodyDiv w:val="1"/>
      <w:marLeft w:val="0"/>
      <w:marRight w:val="0"/>
      <w:marTop w:val="0"/>
      <w:marBottom w:val="0"/>
      <w:divBdr>
        <w:top w:val="none" w:sz="0" w:space="0" w:color="auto"/>
        <w:left w:val="none" w:sz="0" w:space="0" w:color="auto"/>
        <w:bottom w:val="none" w:sz="0" w:space="0" w:color="auto"/>
        <w:right w:val="none" w:sz="0" w:space="0" w:color="auto"/>
      </w:divBdr>
    </w:div>
    <w:div w:id="1509128053">
      <w:bodyDiv w:val="1"/>
      <w:marLeft w:val="0"/>
      <w:marRight w:val="0"/>
      <w:marTop w:val="0"/>
      <w:marBottom w:val="0"/>
      <w:divBdr>
        <w:top w:val="none" w:sz="0" w:space="0" w:color="auto"/>
        <w:left w:val="none" w:sz="0" w:space="0" w:color="auto"/>
        <w:bottom w:val="none" w:sz="0" w:space="0" w:color="auto"/>
        <w:right w:val="none" w:sz="0" w:space="0" w:color="auto"/>
      </w:divBdr>
    </w:div>
    <w:div w:id="1512991240">
      <w:bodyDiv w:val="1"/>
      <w:marLeft w:val="0"/>
      <w:marRight w:val="0"/>
      <w:marTop w:val="0"/>
      <w:marBottom w:val="0"/>
      <w:divBdr>
        <w:top w:val="none" w:sz="0" w:space="0" w:color="auto"/>
        <w:left w:val="none" w:sz="0" w:space="0" w:color="auto"/>
        <w:bottom w:val="none" w:sz="0" w:space="0" w:color="auto"/>
        <w:right w:val="none" w:sz="0" w:space="0" w:color="auto"/>
      </w:divBdr>
    </w:div>
    <w:div w:id="1530874479">
      <w:bodyDiv w:val="1"/>
      <w:marLeft w:val="0"/>
      <w:marRight w:val="0"/>
      <w:marTop w:val="0"/>
      <w:marBottom w:val="0"/>
      <w:divBdr>
        <w:top w:val="none" w:sz="0" w:space="0" w:color="auto"/>
        <w:left w:val="none" w:sz="0" w:space="0" w:color="auto"/>
        <w:bottom w:val="none" w:sz="0" w:space="0" w:color="auto"/>
        <w:right w:val="none" w:sz="0" w:space="0" w:color="auto"/>
      </w:divBdr>
    </w:div>
    <w:div w:id="1588686918">
      <w:bodyDiv w:val="1"/>
      <w:marLeft w:val="0"/>
      <w:marRight w:val="0"/>
      <w:marTop w:val="0"/>
      <w:marBottom w:val="0"/>
      <w:divBdr>
        <w:top w:val="none" w:sz="0" w:space="0" w:color="auto"/>
        <w:left w:val="none" w:sz="0" w:space="0" w:color="auto"/>
        <w:bottom w:val="none" w:sz="0" w:space="0" w:color="auto"/>
        <w:right w:val="none" w:sz="0" w:space="0" w:color="auto"/>
      </w:divBdr>
      <w:divsChild>
        <w:div w:id="2081710413">
          <w:marLeft w:val="0"/>
          <w:marRight w:val="0"/>
          <w:marTop w:val="0"/>
          <w:marBottom w:val="0"/>
          <w:divBdr>
            <w:top w:val="none" w:sz="0" w:space="0" w:color="auto"/>
            <w:left w:val="none" w:sz="0" w:space="0" w:color="auto"/>
            <w:bottom w:val="none" w:sz="0" w:space="0" w:color="auto"/>
            <w:right w:val="none" w:sz="0" w:space="0" w:color="auto"/>
          </w:divBdr>
        </w:div>
        <w:div w:id="1576041853">
          <w:marLeft w:val="0"/>
          <w:marRight w:val="0"/>
          <w:marTop w:val="0"/>
          <w:marBottom w:val="0"/>
          <w:divBdr>
            <w:top w:val="none" w:sz="0" w:space="0" w:color="auto"/>
            <w:left w:val="none" w:sz="0" w:space="0" w:color="auto"/>
            <w:bottom w:val="none" w:sz="0" w:space="0" w:color="auto"/>
            <w:right w:val="none" w:sz="0" w:space="0" w:color="auto"/>
          </w:divBdr>
        </w:div>
        <w:div w:id="1684360491">
          <w:marLeft w:val="0"/>
          <w:marRight w:val="0"/>
          <w:marTop w:val="0"/>
          <w:marBottom w:val="0"/>
          <w:divBdr>
            <w:top w:val="none" w:sz="0" w:space="0" w:color="auto"/>
            <w:left w:val="none" w:sz="0" w:space="0" w:color="auto"/>
            <w:bottom w:val="none" w:sz="0" w:space="0" w:color="auto"/>
            <w:right w:val="none" w:sz="0" w:space="0" w:color="auto"/>
          </w:divBdr>
        </w:div>
        <w:div w:id="33241636">
          <w:marLeft w:val="0"/>
          <w:marRight w:val="0"/>
          <w:marTop w:val="0"/>
          <w:marBottom w:val="0"/>
          <w:divBdr>
            <w:top w:val="none" w:sz="0" w:space="0" w:color="auto"/>
            <w:left w:val="none" w:sz="0" w:space="0" w:color="auto"/>
            <w:bottom w:val="none" w:sz="0" w:space="0" w:color="auto"/>
            <w:right w:val="none" w:sz="0" w:space="0" w:color="auto"/>
          </w:divBdr>
        </w:div>
        <w:div w:id="557018060">
          <w:marLeft w:val="0"/>
          <w:marRight w:val="0"/>
          <w:marTop w:val="0"/>
          <w:marBottom w:val="0"/>
          <w:divBdr>
            <w:top w:val="none" w:sz="0" w:space="0" w:color="auto"/>
            <w:left w:val="none" w:sz="0" w:space="0" w:color="auto"/>
            <w:bottom w:val="none" w:sz="0" w:space="0" w:color="auto"/>
            <w:right w:val="none" w:sz="0" w:space="0" w:color="auto"/>
          </w:divBdr>
        </w:div>
        <w:div w:id="727387436">
          <w:marLeft w:val="0"/>
          <w:marRight w:val="0"/>
          <w:marTop w:val="0"/>
          <w:marBottom w:val="0"/>
          <w:divBdr>
            <w:top w:val="none" w:sz="0" w:space="0" w:color="auto"/>
            <w:left w:val="none" w:sz="0" w:space="0" w:color="auto"/>
            <w:bottom w:val="none" w:sz="0" w:space="0" w:color="auto"/>
            <w:right w:val="none" w:sz="0" w:space="0" w:color="auto"/>
          </w:divBdr>
        </w:div>
      </w:divsChild>
    </w:div>
    <w:div w:id="1613323994">
      <w:bodyDiv w:val="1"/>
      <w:marLeft w:val="0"/>
      <w:marRight w:val="0"/>
      <w:marTop w:val="0"/>
      <w:marBottom w:val="0"/>
      <w:divBdr>
        <w:top w:val="none" w:sz="0" w:space="0" w:color="auto"/>
        <w:left w:val="none" w:sz="0" w:space="0" w:color="auto"/>
        <w:bottom w:val="none" w:sz="0" w:space="0" w:color="auto"/>
        <w:right w:val="none" w:sz="0" w:space="0" w:color="auto"/>
      </w:divBdr>
    </w:div>
    <w:div w:id="1616133167">
      <w:bodyDiv w:val="1"/>
      <w:marLeft w:val="0"/>
      <w:marRight w:val="0"/>
      <w:marTop w:val="0"/>
      <w:marBottom w:val="0"/>
      <w:divBdr>
        <w:top w:val="none" w:sz="0" w:space="0" w:color="auto"/>
        <w:left w:val="none" w:sz="0" w:space="0" w:color="auto"/>
        <w:bottom w:val="none" w:sz="0" w:space="0" w:color="auto"/>
        <w:right w:val="none" w:sz="0" w:space="0" w:color="auto"/>
      </w:divBdr>
    </w:div>
    <w:div w:id="1682008244">
      <w:bodyDiv w:val="1"/>
      <w:marLeft w:val="0"/>
      <w:marRight w:val="0"/>
      <w:marTop w:val="0"/>
      <w:marBottom w:val="0"/>
      <w:divBdr>
        <w:top w:val="none" w:sz="0" w:space="0" w:color="auto"/>
        <w:left w:val="none" w:sz="0" w:space="0" w:color="auto"/>
        <w:bottom w:val="none" w:sz="0" w:space="0" w:color="auto"/>
        <w:right w:val="none" w:sz="0" w:space="0" w:color="auto"/>
      </w:divBdr>
    </w:div>
    <w:div w:id="1682660815">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761175098">
      <w:bodyDiv w:val="1"/>
      <w:marLeft w:val="0"/>
      <w:marRight w:val="0"/>
      <w:marTop w:val="0"/>
      <w:marBottom w:val="0"/>
      <w:divBdr>
        <w:top w:val="none" w:sz="0" w:space="0" w:color="auto"/>
        <w:left w:val="none" w:sz="0" w:space="0" w:color="auto"/>
        <w:bottom w:val="none" w:sz="0" w:space="0" w:color="auto"/>
        <w:right w:val="none" w:sz="0" w:space="0" w:color="auto"/>
      </w:divBdr>
    </w:div>
    <w:div w:id="1841966503">
      <w:bodyDiv w:val="1"/>
      <w:marLeft w:val="0"/>
      <w:marRight w:val="0"/>
      <w:marTop w:val="0"/>
      <w:marBottom w:val="0"/>
      <w:divBdr>
        <w:top w:val="none" w:sz="0" w:space="0" w:color="auto"/>
        <w:left w:val="none" w:sz="0" w:space="0" w:color="auto"/>
        <w:bottom w:val="none" w:sz="0" w:space="0" w:color="auto"/>
        <w:right w:val="none" w:sz="0" w:space="0" w:color="auto"/>
      </w:divBdr>
    </w:div>
    <w:div w:id="1886019316">
      <w:bodyDiv w:val="1"/>
      <w:marLeft w:val="0"/>
      <w:marRight w:val="0"/>
      <w:marTop w:val="0"/>
      <w:marBottom w:val="0"/>
      <w:divBdr>
        <w:top w:val="none" w:sz="0" w:space="0" w:color="auto"/>
        <w:left w:val="none" w:sz="0" w:space="0" w:color="auto"/>
        <w:bottom w:val="none" w:sz="0" w:space="0" w:color="auto"/>
        <w:right w:val="none" w:sz="0" w:space="0" w:color="auto"/>
      </w:divBdr>
      <w:divsChild>
        <w:div w:id="1221744452">
          <w:marLeft w:val="0"/>
          <w:marRight w:val="0"/>
          <w:marTop w:val="0"/>
          <w:marBottom w:val="0"/>
          <w:divBdr>
            <w:top w:val="none" w:sz="0" w:space="0" w:color="auto"/>
            <w:left w:val="none" w:sz="0" w:space="0" w:color="auto"/>
            <w:bottom w:val="none" w:sz="0" w:space="0" w:color="auto"/>
            <w:right w:val="none" w:sz="0" w:space="0" w:color="auto"/>
          </w:divBdr>
          <w:divsChild>
            <w:div w:id="1027876999">
              <w:marLeft w:val="0"/>
              <w:marRight w:val="0"/>
              <w:marTop w:val="0"/>
              <w:marBottom w:val="0"/>
              <w:divBdr>
                <w:top w:val="none" w:sz="0" w:space="0" w:color="auto"/>
                <w:left w:val="none" w:sz="0" w:space="0" w:color="auto"/>
                <w:bottom w:val="none" w:sz="0" w:space="0" w:color="auto"/>
                <w:right w:val="none" w:sz="0" w:space="0" w:color="auto"/>
              </w:divBdr>
              <w:divsChild>
                <w:div w:id="6778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86121">
      <w:bodyDiv w:val="1"/>
      <w:marLeft w:val="0"/>
      <w:marRight w:val="0"/>
      <w:marTop w:val="0"/>
      <w:marBottom w:val="0"/>
      <w:divBdr>
        <w:top w:val="none" w:sz="0" w:space="0" w:color="auto"/>
        <w:left w:val="none" w:sz="0" w:space="0" w:color="auto"/>
        <w:bottom w:val="none" w:sz="0" w:space="0" w:color="auto"/>
        <w:right w:val="none" w:sz="0" w:space="0" w:color="auto"/>
      </w:divBdr>
    </w:div>
    <w:div w:id="2022318990">
      <w:bodyDiv w:val="1"/>
      <w:marLeft w:val="0"/>
      <w:marRight w:val="0"/>
      <w:marTop w:val="0"/>
      <w:marBottom w:val="0"/>
      <w:divBdr>
        <w:top w:val="none" w:sz="0" w:space="0" w:color="auto"/>
        <w:left w:val="none" w:sz="0" w:space="0" w:color="auto"/>
        <w:bottom w:val="none" w:sz="0" w:space="0" w:color="auto"/>
        <w:right w:val="none" w:sz="0" w:space="0" w:color="auto"/>
      </w:divBdr>
    </w:div>
    <w:div w:id="20878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201GRI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sccgril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093AA416556A4A87C26BACCD6FCF12" ma:contentTypeVersion="2" ma:contentTypeDescription="Create a new document." ma:contentTypeScope="" ma:versionID="fb84953bff7e07c3ab8683d06c53dc48">
  <xsd:schema xmlns:xsd="http://www.w3.org/2001/XMLSchema" xmlns:xs="http://www.w3.org/2001/XMLSchema" xmlns:p="http://schemas.microsoft.com/office/2006/metadata/properties" xmlns:ns3="f1f9c3c5-111e-432a-85d6-6ecc0717a2b9" targetNamespace="http://schemas.microsoft.com/office/2006/metadata/properties" ma:root="true" ma:fieldsID="8ef1d6cea6f18736e2f5ccde361c7be6" ns3:_="">
    <xsd:import namespace="f1f9c3c5-111e-432a-85d6-6ecc0717a2b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9c3c5-111e-432a-85d6-6ecc0717a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1166-D321-4F72-9162-4F38CE0CC2AB}">
  <ds:schemaRefs>
    <ds:schemaRef ds:uri="http://schemas.microsoft.com/sharepoint/v3/contenttype/forms"/>
  </ds:schemaRefs>
</ds:datastoreItem>
</file>

<file path=customXml/itemProps2.xml><?xml version="1.0" encoding="utf-8"?>
<ds:datastoreItem xmlns:ds="http://schemas.openxmlformats.org/officeDocument/2006/customXml" ds:itemID="{70663128-46A0-432F-AE2B-988CB3098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9c3c5-111e-432a-85d6-6ecc0717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68019-4DF6-4E3A-A630-3D3FF7C21C2F}">
  <ds:schemaRefs>
    <ds:schemaRef ds:uri="http://schemas.openxmlformats.org/package/2006/metadata/core-properties"/>
    <ds:schemaRef ds:uri="http://schemas.microsoft.com/office/2006/documentManagement/types"/>
    <ds:schemaRef ds:uri="http://purl.org/dc/terms/"/>
    <ds:schemaRef ds:uri="f1f9c3c5-111e-432a-85d6-6ecc0717a2b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1DA6C37-0358-4352-B9FC-4DA91041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MRO Oct 2020</vt:lpstr>
    </vt:vector>
  </TitlesOfParts>
  <Company>201 RCSCC Grilse</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MRO Oct 2020</dc:title>
  <dc:subject>MROs</dc:subject>
  <dc:creator>Lt(N) Shaun Tofsrud</dc:creator>
  <cp:keywords/>
  <cp:lastModifiedBy>Sunger, Sonya</cp:lastModifiedBy>
  <cp:revision>3</cp:revision>
  <cp:lastPrinted>2022-10-29T18:14:00Z</cp:lastPrinted>
  <dcterms:created xsi:type="dcterms:W3CDTF">2025-04-03T01:38:00Z</dcterms:created>
  <dcterms:modified xsi:type="dcterms:W3CDTF">2025-04-03T01:39:00Z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0x01010083093AA416556A4A87C26BACCD6FCF12</vt:lpwstr>
  </property>
</Properties>
</file>